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DC7F3" w14:textId="6BA9D10E" w:rsidR="005A034B" w:rsidRDefault="00F821ED" w:rsidP="00B0545E">
      <w:pPr>
        <w:spacing w:after="0" w:line="240" w:lineRule="auto"/>
        <w:jc w:val="center"/>
        <w:rPr>
          <w:rFonts w:ascii="Baskerville Old Face" w:hAnsi="Baskerville Old Face" w:cs="Arial"/>
          <w:b/>
          <w:bCs/>
          <w:sz w:val="32"/>
          <w:szCs w:val="32"/>
          <w:u w:val="single"/>
        </w:rPr>
      </w:pPr>
      <w:r>
        <w:rPr>
          <w:rFonts w:ascii="Baskerville Old Face" w:hAnsi="Baskerville Old Face" w:cs="Arial"/>
          <w:b/>
          <w:bCs/>
          <w:sz w:val="32"/>
          <w:szCs w:val="32"/>
          <w:u w:val="single"/>
        </w:rPr>
        <w:t xml:space="preserve">Marine Aircraft Group </w:t>
      </w:r>
      <w:r w:rsidR="005A034B">
        <w:rPr>
          <w:rFonts w:ascii="Baskerville Old Face" w:hAnsi="Baskerville Old Face" w:cs="Arial"/>
          <w:b/>
          <w:bCs/>
          <w:sz w:val="32"/>
          <w:szCs w:val="32"/>
          <w:u w:val="single"/>
        </w:rPr>
        <w:t>–</w:t>
      </w:r>
      <w:r>
        <w:rPr>
          <w:rFonts w:ascii="Baskerville Old Face" w:hAnsi="Baskerville Old Face" w:cs="Arial"/>
          <w:b/>
          <w:bCs/>
          <w:sz w:val="32"/>
          <w:szCs w:val="32"/>
          <w:u w:val="single"/>
        </w:rPr>
        <w:t xml:space="preserve"> 36</w:t>
      </w:r>
    </w:p>
    <w:p w14:paraId="60F91D2A" w14:textId="2F5A8F00" w:rsidR="003C791E" w:rsidRPr="005A034B" w:rsidRDefault="0056604B" w:rsidP="005A034B">
      <w:pPr>
        <w:spacing w:after="0" w:line="240" w:lineRule="auto"/>
        <w:jc w:val="center"/>
        <w:rPr>
          <w:rFonts w:ascii="Baskerville Old Face" w:hAnsi="Baskerville Old Face" w:cs="Arial"/>
          <w:b/>
          <w:bCs/>
          <w:sz w:val="32"/>
          <w:szCs w:val="32"/>
          <w:u w:val="single"/>
        </w:rPr>
      </w:pPr>
      <w:r w:rsidRPr="0056604B">
        <w:rPr>
          <w:rFonts w:ascii="Baskerville Old Face" w:hAnsi="Baskerville Old Face" w:cs="Arial"/>
          <w:b/>
          <w:bCs/>
          <w:sz w:val="32"/>
          <w:szCs w:val="32"/>
          <w:u w:val="single"/>
        </w:rPr>
        <w:t>Unit, Personal, and</w:t>
      </w:r>
      <w:r w:rsidR="005A034B">
        <w:rPr>
          <w:rFonts w:ascii="Baskerville Old Face" w:hAnsi="Baskerville Old Face" w:cs="Arial"/>
          <w:b/>
          <w:bCs/>
          <w:sz w:val="32"/>
          <w:szCs w:val="32"/>
          <w:u w:val="single"/>
        </w:rPr>
        <w:t xml:space="preserve"> </w:t>
      </w:r>
      <w:r w:rsidRPr="0056604B">
        <w:rPr>
          <w:rFonts w:ascii="Baskerville Old Face" w:hAnsi="Baskerville Old Face" w:cs="Arial"/>
          <w:b/>
          <w:bCs/>
          <w:sz w:val="32"/>
          <w:szCs w:val="32"/>
          <w:u w:val="single"/>
        </w:rPr>
        <w:t>Family Readiness Policy</w:t>
      </w:r>
    </w:p>
    <w:p w14:paraId="3126703D" w14:textId="03020472" w:rsidR="00B0545E" w:rsidRDefault="00635B01" w:rsidP="00635B01">
      <w:pPr>
        <w:pStyle w:val="Default"/>
        <w:ind w:right="180"/>
        <w:rPr>
          <w:rFonts w:ascii="Courier New" w:hAnsi="Courier New" w:cs="Courier New"/>
          <w:b/>
          <w:bCs/>
          <w:color w:val="FF0000"/>
        </w:rPr>
      </w:pPr>
      <w:r>
        <w:rPr>
          <w:rFonts w:ascii="Courier New" w:hAnsi="Courier New" w:cs="Courier New"/>
          <w:b/>
          <w:bCs/>
          <w:color w:val="FF0000"/>
        </w:rPr>
        <w:t xml:space="preserve">    </w:t>
      </w:r>
    </w:p>
    <w:p w14:paraId="303BE838" w14:textId="7F713791" w:rsidR="00635B01" w:rsidRPr="00635B01" w:rsidRDefault="00984EF7" w:rsidP="00984EF7">
      <w:pPr>
        <w:pStyle w:val="Default"/>
        <w:ind w:right="180"/>
        <w:jc w:val="both"/>
        <w:rPr>
          <w:rFonts w:ascii="Courier New" w:eastAsia="Calibri" w:hAnsi="Courier New" w:cs="Courier New"/>
          <w:bCs/>
          <w:color w:val="auto"/>
        </w:rPr>
      </w:pPr>
      <w:r>
        <w:rPr>
          <w:rFonts w:ascii="Courier New" w:hAnsi="Courier New" w:cs="Courier New"/>
          <w:bCs/>
          <w:noProof/>
          <w:color w:val="auto"/>
          <w:sz w:val="22"/>
          <w:szCs w:val="22"/>
        </w:rPr>
        <w:drawing>
          <wp:anchor distT="0" distB="0" distL="114300" distR="114300" simplePos="0" relativeHeight="251663872" behindDoc="0" locked="0" layoutInCell="1" allowOverlap="1" wp14:anchorId="329B5C02" wp14:editId="356DB1AF">
            <wp:simplePos x="0" y="0"/>
            <wp:positionH relativeFrom="margin">
              <wp:align>left</wp:align>
            </wp:positionH>
            <wp:positionV relativeFrom="paragraph">
              <wp:posOffset>13335</wp:posOffset>
            </wp:positionV>
            <wp:extent cx="1504950" cy="1905000"/>
            <wp:effectExtent l="0" t="0" r="0" b="0"/>
            <wp:wrapSquare wrapText="bothSides"/>
            <wp:docPr id="1790297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9091"/>
                    <a:stretch/>
                  </pic:blipFill>
                  <pic:spPr bwMode="auto">
                    <a:xfrm>
                      <a:off x="0" y="0"/>
                      <a:ext cx="1504950" cy="190500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Courier New" w:hAnsi="Courier New" w:cs="Courier New"/>
          <w:b/>
          <w:bCs/>
          <w:color w:val="FF0000"/>
        </w:rPr>
        <w:t xml:space="preserve">  </w:t>
      </w:r>
      <w:r w:rsidR="00635B01" w:rsidRPr="00635B01">
        <w:rPr>
          <w:rFonts w:ascii="Courier New" w:hAnsi="Courier New" w:cs="Courier New"/>
          <w:b/>
          <w:bCs/>
          <w:color w:val="auto"/>
        </w:rPr>
        <w:t xml:space="preserve">The Marine Corps’ most </w:t>
      </w:r>
      <w:proofErr w:type="gramStart"/>
      <w:r w:rsidR="00635B01" w:rsidRPr="00635B01">
        <w:rPr>
          <w:rFonts w:ascii="Courier New" w:hAnsi="Courier New" w:cs="Courier New"/>
          <w:b/>
          <w:bCs/>
          <w:color w:val="auto"/>
        </w:rPr>
        <w:t>valuable asset</w:t>
      </w:r>
      <w:proofErr w:type="gramEnd"/>
      <w:r w:rsidR="00EF1BDB">
        <w:rPr>
          <w:rFonts w:ascii="Courier New" w:hAnsi="Courier New" w:cs="Courier New"/>
          <w:b/>
          <w:bCs/>
          <w:color w:val="auto"/>
        </w:rPr>
        <w:t xml:space="preserve"> is</w:t>
      </w:r>
      <w:r w:rsidR="00635B01" w:rsidRPr="00635B01">
        <w:rPr>
          <w:rFonts w:ascii="Courier New" w:hAnsi="Courier New" w:cs="Courier New"/>
          <w:b/>
          <w:bCs/>
          <w:color w:val="auto"/>
        </w:rPr>
        <w:t xml:space="preserve"> the individual Marine and his or her family. </w:t>
      </w:r>
      <w:r w:rsidR="00EF1BDB">
        <w:rPr>
          <w:rFonts w:ascii="Courier New" w:hAnsi="Courier New" w:cs="Courier New"/>
          <w:b/>
          <w:bCs/>
          <w:color w:val="auto"/>
        </w:rPr>
        <w:t xml:space="preserve"> </w:t>
      </w:r>
      <w:r w:rsidR="00635B01" w:rsidRPr="00635B01">
        <w:rPr>
          <w:rFonts w:ascii="Courier New" w:eastAsia="Calibri" w:hAnsi="Courier New" w:cs="Courier New"/>
          <w:bCs/>
          <w:color w:val="auto"/>
          <w:sz w:val="22"/>
          <w:szCs w:val="22"/>
        </w:rPr>
        <w:t xml:space="preserve">The success of </w:t>
      </w:r>
      <w:r w:rsidR="00674C98">
        <w:rPr>
          <w:rFonts w:ascii="Courier New" w:eastAsia="Calibri" w:hAnsi="Courier New" w:cs="Courier New"/>
          <w:bCs/>
          <w:color w:val="auto"/>
          <w:sz w:val="22"/>
          <w:szCs w:val="22"/>
        </w:rPr>
        <w:t>MAG-36</w:t>
      </w:r>
      <w:r w:rsidR="00635B01" w:rsidRPr="00635B01">
        <w:rPr>
          <w:rFonts w:ascii="Courier New" w:eastAsia="Calibri" w:hAnsi="Courier New" w:cs="Courier New"/>
          <w:bCs/>
          <w:color w:val="auto"/>
          <w:sz w:val="22"/>
          <w:szCs w:val="22"/>
        </w:rPr>
        <w:t xml:space="preserve"> in our assigned mission is inextricably linked to the well-being and resiliency of the individual Marine and their family. Family readiness is the ability of the individual Marine or Sailor and their family to balance the challenges of military service and family commitments.</w:t>
      </w:r>
      <w:r w:rsidR="00635B01" w:rsidRPr="00635B01">
        <w:rPr>
          <w:rFonts w:ascii="Courier New" w:eastAsia="Calibri" w:hAnsi="Courier New" w:cs="Courier New"/>
          <w:bCs/>
          <w:color w:val="auto"/>
        </w:rPr>
        <w:t xml:space="preserve"> </w:t>
      </w:r>
    </w:p>
    <w:p w14:paraId="054871F5" w14:textId="0CEA81B5" w:rsidR="00635B01" w:rsidRPr="00635B01" w:rsidRDefault="00635B01" w:rsidP="00635B01">
      <w:pPr>
        <w:pStyle w:val="Default"/>
        <w:ind w:right="180"/>
        <w:rPr>
          <w:rFonts w:ascii="Courier New" w:eastAsia="Calibri" w:hAnsi="Courier New" w:cs="Courier New"/>
          <w:bCs/>
          <w:color w:val="FF0000"/>
        </w:rPr>
      </w:pPr>
    </w:p>
    <w:p w14:paraId="47486DAA" w14:textId="52F50A16" w:rsidR="00635B01" w:rsidRPr="00A30579" w:rsidRDefault="0068565C" w:rsidP="00984EF7">
      <w:pPr>
        <w:pStyle w:val="Default"/>
        <w:ind w:right="180"/>
        <w:jc w:val="both"/>
        <w:rPr>
          <w:rFonts w:ascii="Courier New" w:eastAsia="Calibri" w:hAnsi="Courier New" w:cs="Courier New"/>
          <w:b/>
          <w:bCs/>
          <w:color w:val="auto"/>
          <w:sz w:val="22"/>
          <w:szCs w:val="22"/>
        </w:rPr>
      </w:pPr>
      <w:r w:rsidRPr="00337025">
        <w:rPr>
          <w:rFonts w:ascii="Courier New" w:eastAsia="Times New Roman" w:hAnsi="Courier New" w:cs="Courier New"/>
          <w:noProof/>
          <w:color w:val="0070C0"/>
        </w:rPr>
        <w:drawing>
          <wp:anchor distT="0" distB="0" distL="114300" distR="114300" simplePos="0" relativeHeight="251661824" behindDoc="1" locked="0" layoutInCell="1" allowOverlap="1" wp14:anchorId="2532FC5A" wp14:editId="18011716">
            <wp:simplePos x="0" y="0"/>
            <wp:positionH relativeFrom="margin">
              <wp:posOffset>254000</wp:posOffset>
            </wp:positionH>
            <wp:positionV relativeFrom="paragraph">
              <wp:posOffset>381939</wp:posOffset>
            </wp:positionV>
            <wp:extent cx="5435600" cy="5096510"/>
            <wp:effectExtent l="0" t="0" r="0" b="8890"/>
            <wp:wrapNone/>
            <wp:docPr id="15683702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alphaModFix amt="20000"/>
                      <a:extLst>
                        <a:ext uri="{28A0092B-C50C-407E-A947-70E740481C1C}">
                          <a14:useLocalDpi xmlns:a14="http://schemas.microsoft.com/office/drawing/2010/main" val="0"/>
                        </a:ext>
                      </a:extLst>
                    </a:blip>
                    <a:srcRect/>
                    <a:stretch>
                      <a:fillRect/>
                    </a:stretch>
                  </pic:blipFill>
                  <pic:spPr bwMode="auto">
                    <a:xfrm>
                      <a:off x="0" y="0"/>
                      <a:ext cx="5435600" cy="5096510"/>
                    </a:xfrm>
                    <a:prstGeom prst="rect">
                      <a:avLst/>
                    </a:prstGeom>
                    <a:noFill/>
                    <a:ln>
                      <a:noFill/>
                    </a:ln>
                  </pic:spPr>
                </pic:pic>
              </a:graphicData>
            </a:graphic>
            <wp14:sizeRelH relativeFrom="page">
              <wp14:pctWidth>0</wp14:pctWidth>
            </wp14:sizeRelH>
            <wp14:sizeRelV relativeFrom="page">
              <wp14:pctHeight>0</wp14:pctHeight>
            </wp14:sizeRelV>
          </wp:anchor>
        </w:drawing>
      </w:r>
      <w:r w:rsidR="00635B01" w:rsidRPr="001B299E">
        <w:rPr>
          <w:rFonts w:ascii="Courier New" w:eastAsia="Calibri" w:hAnsi="Courier New" w:cs="Courier New"/>
          <w:b/>
          <w:bCs/>
          <w:color w:val="auto"/>
        </w:rPr>
        <w:t>Honor – Courage – Commitment.</w:t>
      </w:r>
      <w:r w:rsidR="00242D4C">
        <w:rPr>
          <w:rFonts w:ascii="Courier New" w:eastAsia="Calibri" w:hAnsi="Courier New" w:cs="Courier New"/>
          <w:b/>
          <w:bCs/>
          <w:color w:val="auto"/>
        </w:rPr>
        <w:t xml:space="preserve"> </w:t>
      </w:r>
      <w:r w:rsidR="00635B01" w:rsidRPr="001B299E">
        <w:rPr>
          <w:rFonts w:ascii="Courier New" w:eastAsia="Calibri" w:hAnsi="Courier New" w:cs="Courier New"/>
          <w:b/>
          <w:bCs/>
          <w:color w:val="auto"/>
        </w:rPr>
        <w:t xml:space="preserve">Our </w:t>
      </w:r>
      <w:r w:rsidR="00EF1BDB">
        <w:rPr>
          <w:rFonts w:ascii="Courier New" w:eastAsia="Calibri" w:hAnsi="Courier New" w:cs="Courier New"/>
          <w:b/>
          <w:bCs/>
          <w:color w:val="auto"/>
        </w:rPr>
        <w:t>c</w:t>
      </w:r>
      <w:r w:rsidR="00635B01" w:rsidRPr="001B299E">
        <w:rPr>
          <w:rFonts w:ascii="Courier New" w:eastAsia="Calibri" w:hAnsi="Courier New" w:cs="Courier New"/>
          <w:b/>
          <w:bCs/>
          <w:color w:val="auto"/>
        </w:rPr>
        <w:t xml:space="preserve">ore </w:t>
      </w:r>
      <w:r w:rsidR="00EF1BDB">
        <w:rPr>
          <w:rFonts w:ascii="Courier New" w:eastAsia="Calibri" w:hAnsi="Courier New" w:cs="Courier New"/>
          <w:b/>
          <w:bCs/>
          <w:color w:val="auto"/>
        </w:rPr>
        <w:t>v</w:t>
      </w:r>
      <w:r w:rsidR="00635B01" w:rsidRPr="001B299E">
        <w:rPr>
          <w:rFonts w:ascii="Courier New" w:eastAsia="Calibri" w:hAnsi="Courier New" w:cs="Courier New"/>
          <w:b/>
          <w:bCs/>
          <w:color w:val="auto"/>
        </w:rPr>
        <w:t xml:space="preserve">alues aren’t just for the Corps. </w:t>
      </w:r>
      <w:r w:rsidR="00635B01" w:rsidRPr="001B299E">
        <w:rPr>
          <w:rFonts w:ascii="Courier New" w:eastAsia="Calibri" w:hAnsi="Courier New" w:cs="Courier New"/>
          <w:bCs/>
          <w:color w:val="auto"/>
          <w:sz w:val="22"/>
          <w:szCs w:val="22"/>
        </w:rPr>
        <w:t>Apply these principles to every aspect of your life and across</w:t>
      </w:r>
      <w:r w:rsidR="006C609C">
        <w:rPr>
          <w:rFonts w:ascii="Courier New" w:eastAsia="Calibri" w:hAnsi="Courier New" w:cs="Courier New"/>
          <w:bCs/>
          <w:color w:val="auto"/>
          <w:sz w:val="22"/>
          <w:szCs w:val="22"/>
        </w:rPr>
        <w:t xml:space="preserve"> your</w:t>
      </w:r>
      <w:r w:rsidR="00635B01" w:rsidRPr="001B299E">
        <w:rPr>
          <w:rFonts w:ascii="Courier New" w:eastAsia="Calibri" w:hAnsi="Courier New" w:cs="Courier New"/>
          <w:bCs/>
          <w:color w:val="auto"/>
          <w:sz w:val="22"/>
          <w:szCs w:val="22"/>
        </w:rPr>
        <w:t xml:space="preserve"> “Three Families:”</w:t>
      </w:r>
      <w:r w:rsidR="00635B01" w:rsidRPr="001B299E">
        <w:rPr>
          <w:rFonts w:ascii="Courier New" w:eastAsia="Calibri" w:hAnsi="Courier New" w:cs="Courier New"/>
          <w:b/>
          <w:bCs/>
          <w:color w:val="auto"/>
          <w:sz w:val="22"/>
          <w:szCs w:val="22"/>
        </w:rPr>
        <w:t xml:space="preserve"> </w:t>
      </w:r>
      <w:r w:rsidR="00635B01" w:rsidRPr="001B299E">
        <w:rPr>
          <w:rFonts w:ascii="Courier New" w:eastAsia="Calibri" w:hAnsi="Courier New" w:cs="Courier New"/>
          <w:bCs/>
          <w:color w:val="auto"/>
          <w:sz w:val="22"/>
          <w:szCs w:val="22"/>
        </w:rPr>
        <w:t>1. Born into</w:t>
      </w:r>
      <w:r w:rsidR="00EF1BDB">
        <w:rPr>
          <w:rFonts w:ascii="Courier New" w:eastAsia="Calibri" w:hAnsi="Courier New" w:cs="Courier New"/>
          <w:bCs/>
          <w:color w:val="auto"/>
          <w:sz w:val="22"/>
          <w:szCs w:val="22"/>
        </w:rPr>
        <w:t>,</w:t>
      </w:r>
      <w:r w:rsidR="00635B01" w:rsidRPr="001B299E">
        <w:rPr>
          <w:rFonts w:ascii="Courier New" w:eastAsia="Calibri" w:hAnsi="Courier New" w:cs="Courier New"/>
          <w:bCs/>
          <w:color w:val="auto"/>
          <w:sz w:val="22"/>
          <w:szCs w:val="22"/>
        </w:rPr>
        <w:t xml:space="preserve"> 2. Married into</w:t>
      </w:r>
      <w:r w:rsidR="00EF1BDB">
        <w:rPr>
          <w:rFonts w:ascii="Courier New" w:eastAsia="Calibri" w:hAnsi="Courier New" w:cs="Courier New"/>
          <w:bCs/>
          <w:color w:val="auto"/>
          <w:sz w:val="22"/>
          <w:szCs w:val="22"/>
        </w:rPr>
        <w:t>,</w:t>
      </w:r>
      <w:r w:rsidR="00635B01" w:rsidRPr="001B299E">
        <w:rPr>
          <w:rFonts w:ascii="Courier New" w:eastAsia="Calibri" w:hAnsi="Courier New" w:cs="Courier New"/>
          <w:bCs/>
          <w:color w:val="auto"/>
          <w:sz w:val="22"/>
          <w:szCs w:val="22"/>
        </w:rPr>
        <w:t xml:space="preserve"> 3. Assigned.</w:t>
      </w:r>
    </w:p>
    <w:p w14:paraId="40A3EC4C" w14:textId="1E4833B9" w:rsidR="00635B01" w:rsidRPr="001B299E" w:rsidRDefault="00635B01" w:rsidP="00635B01">
      <w:pPr>
        <w:pStyle w:val="Default"/>
        <w:ind w:right="180"/>
        <w:rPr>
          <w:rFonts w:ascii="Courier New" w:eastAsia="Calibri" w:hAnsi="Courier New" w:cs="Courier New"/>
          <w:bCs/>
          <w:color w:val="FF0000"/>
          <w:sz w:val="22"/>
          <w:szCs w:val="22"/>
        </w:rPr>
      </w:pPr>
    </w:p>
    <w:p w14:paraId="6BACFBC5" w14:textId="7F0B3AF4" w:rsidR="00635B01" w:rsidRPr="001B299E" w:rsidRDefault="00635B01" w:rsidP="00984EF7">
      <w:pPr>
        <w:pStyle w:val="Default"/>
        <w:numPr>
          <w:ilvl w:val="0"/>
          <w:numId w:val="3"/>
        </w:numPr>
        <w:ind w:right="180"/>
        <w:jc w:val="both"/>
        <w:rPr>
          <w:rFonts w:ascii="Courier New" w:hAnsi="Courier New" w:cs="Courier New"/>
          <w:b/>
          <w:bCs/>
          <w:color w:val="auto"/>
          <w:sz w:val="22"/>
          <w:szCs w:val="22"/>
        </w:rPr>
      </w:pPr>
      <w:r w:rsidRPr="001B299E">
        <w:rPr>
          <w:rFonts w:ascii="Courier New" w:hAnsi="Courier New" w:cs="Courier New"/>
          <w:b/>
          <w:bCs/>
          <w:color w:val="auto"/>
        </w:rPr>
        <w:t>Honor</w:t>
      </w:r>
      <w:r w:rsidR="001B299E" w:rsidRPr="001B299E">
        <w:rPr>
          <w:rFonts w:ascii="Courier New" w:hAnsi="Courier New" w:cs="Courier New"/>
          <w:b/>
          <w:bCs/>
          <w:color w:val="auto"/>
        </w:rPr>
        <w:t>.</w:t>
      </w:r>
      <w:r w:rsidRPr="001B299E">
        <w:rPr>
          <w:rFonts w:ascii="Courier New" w:hAnsi="Courier New" w:cs="Courier New"/>
          <w:b/>
          <w:bCs/>
          <w:color w:val="auto"/>
        </w:rPr>
        <w:t xml:space="preserve"> </w:t>
      </w:r>
      <w:r w:rsidR="001B299E" w:rsidRPr="001B299E">
        <w:rPr>
          <w:rFonts w:ascii="Courier New" w:hAnsi="Courier New" w:cs="Courier New"/>
          <w:bCs/>
          <w:color w:val="auto"/>
          <w:sz w:val="22"/>
          <w:szCs w:val="22"/>
        </w:rPr>
        <w:t>W</w:t>
      </w:r>
      <w:r w:rsidRPr="001B299E">
        <w:rPr>
          <w:rFonts w:ascii="Courier New" w:hAnsi="Courier New" w:cs="Courier New"/>
          <w:bCs/>
          <w:color w:val="auto"/>
          <w:sz w:val="22"/>
          <w:szCs w:val="22"/>
        </w:rPr>
        <w:t xml:space="preserve">e honor people by </w:t>
      </w:r>
      <w:r w:rsidR="00E80D07">
        <w:rPr>
          <w:rFonts w:ascii="Courier New" w:hAnsi="Courier New" w:cs="Courier New"/>
          <w:bCs/>
          <w:color w:val="auto"/>
          <w:sz w:val="22"/>
          <w:szCs w:val="22"/>
        </w:rPr>
        <w:t>showing</w:t>
      </w:r>
      <w:r w:rsidRPr="001B299E">
        <w:rPr>
          <w:rFonts w:ascii="Courier New" w:hAnsi="Courier New" w:cs="Courier New"/>
          <w:bCs/>
          <w:color w:val="auto"/>
          <w:sz w:val="22"/>
          <w:szCs w:val="22"/>
        </w:rPr>
        <w:t xml:space="preserve"> them our attention, acceptance and respect.</w:t>
      </w:r>
    </w:p>
    <w:p w14:paraId="66439E70" w14:textId="7ECCE537" w:rsidR="00635B01" w:rsidRPr="001B299E" w:rsidRDefault="00635B01" w:rsidP="00984EF7">
      <w:pPr>
        <w:pStyle w:val="Default"/>
        <w:numPr>
          <w:ilvl w:val="0"/>
          <w:numId w:val="3"/>
        </w:numPr>
        <w:ind w:right="180"/>
        <w:jc w:val="both"/>
        <w:rPr>
          <w:rFonts w:ascii="Courier New" w:hAnsi="Courier New" w:cs="Courier New"/>
          <w:b/>
          <w:bCs/>
          <w:color w:val="auto"/>
        </w:rPr>
      </w:pPr>
      <w:r w:rsidRPr="001B299E">
        <w:rPr>
          <w:rFonts w:ascii="Courier New" w:hAnsi="Courier New" w:cs="Courier New"/>
          <w:b/>
          <w:bCs/>
          <w:color w:val="auto"/>
        </w:rPr>
        <w:t>Courage</w:t>
      </w:r>
      <w:r w:rsidR="001B299E" w:rsidRPr="001B299E">
        <w:rPr>
          <w:rFonts w:ascii="Courier New" w:hAnsi="Courier New" w:cs="Courier New"/>
          <w:b/>
          <w:bCs/>
          <w:color w:val="auto"/>
        </w:rPr>
        <w:t>.</w:t>
      </w:r>
      <w:r w:rsidRPr="001B299E">
        <w:rPr>
          <w:rFonts w:ascii="Courier New" w:hAnsi="Courier New" w:cs="Courier New"/>
          <w:bCs/>
          <w:color w:val="auto"/>
        </w:rPr>
        <w:t xml:space="preserve"> </w:t>
      </w:r>
      <w:r w:rsidR="001B299E" w:rsidRPr="001B299E">
        <w:rPr>
          <w:rFonts w:ascii="Courier New" w:hAnsi="Courier New" w:cs="Courier New"/>
          <w:bCs/>
          <w:color w:val="auto"/>
          <w:sz w:val="22"/>
          <w:szCs w:val="22"/>
        </w:rPr>
        <w:t>W</w:t>
      </w:r>
      <w:r w:rsidRPr="001B299E">
        <w:rPr>
          <w:rFonts w:ascii="Courier New" w:hAnsi="Courier New" w:cs="Courier New"/>
          <w:bCs/>
          <w:color w:val="auto"/>
          <w:sz w:val="22"/>
          <w:szCs w:val="22"/>
        </w:rPr>
        <w:t xml:space="preserve">e demonstrate courage by </w:t>
      </w:r>
      <w:r w:rsidR="00E80D07">
        <w:rPr>
          <w:rFonts w:ascii="Courier New" w:hAnsi="Courier New" w:cs="Courier New"/>
          <w:bCs/>
          <w:color w:val="auto"/>
          <w:sz w:val="22"/>
          <w:szCs w:val="22"/>
        </w:rPr>
        <w:t>offering</w:t>
      </w:r>
      <w:r w:rsidRPr="001B299E">
        <w:rPr>
          <w:rFonts w:ascii="Courier New" w:hAnsi="Courier New" w:cs="Courier New"/>
          <w:bCs/>
          <w:color w:val="auto"/>
          <w:sz w:val="22"/>
          <w:szCs w:val="22"/>
        </w:rPr>
        <w:t xml:space="preserve"> people protection</w:t>
      </w:r>
      <w:r w:rsidR="00E80D07">
        <w:rPr>
          <w:rFonts w:ascii="Courier New" w:hAnsi="Courier New" w:cs="Courier New"/>
          <w:bCs/>
          <w:color w:val="auto"/>
          <w:sz w:val="22"/>
          <w:szCs w:val="22"/>
        </w:rPr>
        <w:t xml:space="preserve">, safety and security.  </w:t>
      </w:r>
    </w:p>
    <w:p w14:paraId="4B2221DA" w14:textId="776D8355" w:rsidR="00635B01" w:rsidRPr="001B299E" w:rsidRDefault="00635B01" w:rsidP="00984EF7">
      <w:pPr>
        <w:pStyle w:val="Default"/>
        <w:numPr>
          <w:ilvl w:val="0"/>
          <w:numId w:val="3"/>
        </w:numPr>
        <w:ind w:right="180"/>
        <w:jc w:val="both"/>
        <w:rPr>
          <w:rFonts w:ascii="Courier New" w:hAnsi="Courier New" w:cs="Courier New"/>
          <w:b/>
          <w:bCs/>
          <w:color w:val="auto"/>
          <w:sz w:val="22"/>
          <w:szCs w:val="22"/>
        </w:rPr>
      </w:pPr>
      <w:r w:rsidRPr="001B299E">
        <w:rPr>
          <w:rFonts w:ascii="Courier New" w:hAnsi="Courier New" w:cs="Courier New"/>
          <w:b/>
          <w:bCs/>
          <w:color w:val="auto"/>
        </w:rPr>
        <w:t>Commitment</w:t>
      </w:r>
      <w:r w:rsidR="001B299E" w:rsidRPr="001B299E">
        <w:rPr>
          <w:rFonts w:ascii="Courier New" w:hAnsi="Courier New" w:cs="Courier New"/>
          <w:b/>
          <w:bCs/>
          <w:color w:val="auto"/>
        </w:rPr>
        <w:t>.</w:t>
      </w:r>
      <w:r w:rsidRPr="001B299E">
        <w:rPr>
          <w:rFonts w:ascii="Courier New" w:hAnsi="Courier New" w:cs="Courier New"/>
          <w:bCs/>
          <w:color w:val="auto"/>
        </w:rPr>
        <w:t xml:space="preserve"> </w:t>
      </w:r>
      <w:r w:rsidR="001B299E" w:rsidRPr="001B299E">
        <w:rPr>
          <w:rFonts w:ascii="Courier New" w:hAnsi="Courier New" w:cs="Courier New"/>
          <w:bCs/>
          <w:color w:val="auto"/>
          <w:sz w:val="22"/>
          <w:szCs w:val="22"/>
        </w:rPr>
        <w:t>W</w:t>
      </w:r>
      <w:r w:rsidRPr="001B299E">
        <w:rPr>
          <w:rFonts w:ascii="Courier New" w:hAnsi="Courier New" w:cs="Courier New"/>
          <w:bCs/>
          <w:color w:val="auto"/>
          <w:sz w:val="22"/>
          <w:szCs w:val="22"/>
        </w:rPr>
        <w:t xml:space="preserve">e show commitment by giving people our </w:t>
      </w:r>
      <w:r w:rsidR="00E80D07">
        <w:rPr>
          <w:rFonts w:ascii="Courier New" w:hAnsi="Courier New" w:cs="Courier New"/>
          <w:bCs/>
          <w:color w:val="auto"/>
          <w:sz w:val="22"/>
          <w:szCs w:val="22"/>
        </w:rPr>
        <w:t xml:space="preserve">time, </w:t>
      </w:r>
      <w:r w:rsidRPr="001B299E">
        <w:rPr>
          <w:rFonts w:ascii="Courier New" w:hAnsi="Courier New" w:cs="Courier New"/>
          <w:bCs/>
          <w:color w:val="auto"/>
          <w:sz w:val="22"/>
          <w:szCs w:val="22"/>
        </w:rPr>
        <w:t>support and care.</w:t>
      </w:r>
    </w:p>
    <w:p w14:paraId="77798900" w14:textId="2F4F5EBC" w:rsidR="00635B01" w:rsidRPr="001B299E" w:rsidRDefault="00635B01" w:rsidP="00635B01">
      <w:pPr>
        <w:pStyle w:val="Default"/>
        <w:ind w:left="720" w:right="180"/>
        <w:rPr>
          <w:rFonts w:ascii="Courier New" w:hAnsi="Courier New" w:cs="Courier New"/>
          <w:b/>
          <w:bCs/>
          <w:color w:val="auto"/>
          <w:sz w:val="22"/>
          <w:szCs w:val="22"/>
        </w:rPr>
      </w:pPr>
    </w:p>
    <w:p w14:paraId="0C89B8EB" w14:textId="319EB57F" w:rsidR="00635B01" w:rsidRPr="001B299E" w:rsidRDefault="00635B01" w:rsidP="00984EF7">
      <w:pPr>
        <w:pStyle w:val="Default"/>
        <w:ind w:right="180"/>
        <w:jc w:val="both"/>
        <w:rPr>
          <w:rFonts w:ascii="Courier New" w:hAnsi="Courier New" w:cs="Courier New"/>
          <w:bCs/>
          <w:color w:val="auto"/>
          <w:sz w:val="22"/>
          <w:szCs w:val="22"/>
        </w:rPr>
      </w:pPr>
      <w:r w:rsidRPr="001B299E">
        <w:rPr>
          <w:rFonts w:ascii="Courier New" w:hAnsi="Courier New" w:cs="Courier New"/>
          <w:b/>
          <w:bCs/>
          <w:color w:val="auto"/>
        </w:rPr>
        <w:t>Preparation.</w:t>
      </w:r>
      <w:r w:rsidRPr="001B299E">
        <w:rPr>
          <w:rFonts w:ascii="Courier New" w:hAnsi="Courier New" w:cs="Courier New"/>
          <w:bCs/>
          <w:color w:val="auto"/>
        </w:rPr>
        <w:t xml:space="preserve"> </w:t>
      </w:r>
      <w:r w:rsidRPr="001B299E">
        <w:rPr>
          <w:rFonts w:ascii="Courier New" w:hAnsi="Courier New" w:cs="Courier New"/>
          <w:bCs/>
          <w:color w:val="auto"/>
          <w:sz w:val="22"/>
          <w:szCs w:val="22"/>
        </w:rPr>
        <w:t xml:space="preserve">It </w:t>
      </w:r>
      <w:r w:rsidR="00E80D07">
        <w:rPr>
          <w:rFonts w:ascii="Courier New" w:hAnsi="Courier New" w:cs="Courier New"/>
          <w:bCs/>
          <w:color w:val="auto"/>
          <w:sz w:val="22"/>
          <w:szCs w:val="22"/>
        </w:rPr>
        <w:t xml:space="preserve">is </w:t>
      </w:r>
      <w:r w:rsidRPr="001B299E">
        <w:rPr>
          <w:rFonts w:ascii="Courier New" w:hAnsi="Courier New" w:cs="Courier New"/>
          <w:bCs/>
          <w:color w:val="auto"/>
          <w:sz w:val="22"/>
          <w:szCs w:val="22"/>
        </w:rPr>
        <w:t xml:space="preserve">our responsibility to ensure all members of the </w:t>
      </w:r>
      <w:r w:rsidR="00A30579">
        <w:rPr>
          <w:rFonts w:ascii="Courier New" w:hAnsi="Courier New" w:cs="Courier New"/>
          <w:bCs/>
          <w:color w:val="auto"/>
          <w:sz w:val="22"/>
          <w:szCs w:val="22"/>
        </w:rPr>
        <w:t>MAG-36</w:t>
      </w:r>
      <w:r w:rsidRPr="001B299E">
        <w:rPr>
          <w:rFonts w:ascii="Courier New" w:hAnsi="Courier New" w:cs="Courier New"/>
          <w:bCs/>
          <w:color w:val="auto"/>
          <w:sz w:val="22"/>
          <w:szCs w:val="22"/>
        </w:rPr>
        <w:t xml:space="preserve"> </w:t>
      </w:r>
      <w:r w:rsidR="00EF1BDB">
        <w:rPr>
          <w:rFonts w:ascii="Courier New" w:hAnsi="Courier New" w:cs="Courier New"/>
          <w:bCs/>
          <w:color w:val="auto"/>
          <w:sz w:val="22"/>
          <w:szCs w:val="22"/>
        </w:rPr>
        <w:t>f</w:t>
      </w:r>
      <w:r w:rsidRPr="001B299E">
        <w:rPr>
          <w:rFonts w:ascii="Courier New" w:hAnsi="Courier New" w:cs="Courier New"/>
          <w:bCs/>
          <w:color w:val="auto"/>
          <w:sz w:val="22"/>
          <w:szCs w:val="22"/>
        </w:rPr>
        <w:t xml:space="preserve">amily understand the additional responsibilities they will be accountable for when we deploy. </w:t>
      </w:r>
      <w:r w:rsidR="00E80D07">
        <w:rPr>
          <w:rFonts w:ascii="Courier New" w:hAnsi="Courier New" w:cs="Courier New"/>
          <w:bCs/>
          <w:color w:val="auto"/>
          <w:sz w:val="22"/>
          <w:szCs w:val="22"/>
        </w:rPr>
        <w:t>An</w:t>
      </w:r>
      <w:r w:rsidRPr="001B299E">
        <w:rPr>
          <w:rFonts w:ascii="Courier New" w:hAnsi="Courier New" w:cs="Courier New"/>
          <w:bCs/>
          <w:color w:val="auto"/>
          <w:sz w:val="22"/>
          <w:szCs w:val="22"/>
        </w:rPr>
        <w:t xml:space="preserve"> abundance of community and family resources </w:t>
      </w:r>
      <w:r w:rsidR="00E80D07">
        <w:rPr>
          <w:rFonts w:ascii="Courier New" w:hAnsi="Courier New" w:cs="Courier New"/>
          <w:bCs/>
          <w:color w:val="auto"/>
          <w:sz w:val="22"/>
          <w:szCs w:val="22"/>
        </w:rPr>
        <w:t xml:space="preserve">are </w:t>
      </w:r>
      <w:r w:rsidRPr="001B299E">
        <w:rPr>
          <w:rFonts w:ascii="Courier New" w:hAnsi="Courier New" w:cs="Courier New"/>
          <w:bCs/>
          <w:color w:val="auto"/>
          <w:sz w:val="22"/>
          <w:szCs w:val="22"/>
        </w:rPr>
        <w:t>a</w:t>
      </w:r>
      <w:r w:rsidR="00E80D07">
        <w:rPr>
          <w:rFonts w:ascii="Courier New" w:hAnsi="Courier New" w:cs="Courier New"/>
          <w:bCs/>
          <w:color w:val="auto"/>
          <w:sz w:val="22"/>
          <w:szCs w:val="22"/>
        </w:rPr>
        <w:t>ccessible</w:t>
      </w:r>
      <w:r w:rsidRPr="001B299E">
        <w:rPr>
          <w:rFonts w:ascii="Courier New" w:hAnsi="Courier New" w:cs="Courier New"/>
          <w:bCs/>
          <w:color w:val="auto"/>
          <w:sz w:val="22"/>
          <w:szCs w:val="22"/>
        </w:rPr>
        <w:t xml:space="preserve"> to our Marines and Sailors</w:t>
      </w:r>
      <w:r w:rsidR="00E80D07">
        <w:rPr>
          <w:rFonts w:ascii="Courier New" w:hAnsi="Courier New" w:cs="Courier New"/>
          <w:bCs/>
          <w:color w:val="auto"/>
          <w:sz w:val="22"/>
          <w:szCs w:val="22"/>
        </w:rPr>
        <w:t xml:space="preserve">, and we must </w:t>
      </w:r>
      <w:r w:rsidRPr="001B299E">
        <w:rPr>
          <w:rFonts w:ascii="Courier New" w:hAnsi="Courier New" w:cs="Courier New"/>
          <w:bCs/>
          <w:color w:val="auto"/>
          <w:sz w:val="22"/>
          <w:szCs w:val="22"/>
        </w:rPr>
        <w:t xml:space="preserve">ensure our families know </w:t>
      </w:r>
      <w:r w:rsidR="00E80D07">
        <w:rPr>
          <w:rFonts w:ascii="Courier New" w:hAnsi="Courier New" w:cs="Courier New"/>
          <w:bCs/>
          <w:color w:val="auto"/>
          <w:sz w:val="22"/>
          <w:szCs w:val="22"/>
        </w:rPr>
        <w:t>what support is</w:t>
      </w:r>
      <w:r w:rsidRPr="001B299E">
        <w:rPr>
          <w:rFonts w:ascii="Courier New" w:hAnsi="Courier New" w:cs="Courier New"/>
          <w:bCs/>
          <w:color w:val="auto"/>
          <w:sz w:val="22"/>
          <w:szCs w:val="22"/>
        </w:rPr>
        <w:t xml:space="preserve"> available to them. </w:t>
      </w:r>
    </w:p>
    <w:p w14:paraId="1A87C2D9" w14:textId="04820B4C" w:rsidR="00635B01" w:rsidRPr="006531C2" w:rsidRDefault="00635B01" w:rsidP="00635B01">
      <w:pPr>
        <w:pStyle w:val="Default"/>
        <w:ind w:right="180"/>
        <w:rPr>
          <w:rFonts w:ascii="Courier New" w:hAnsi="Courier New" w:cs="Courier New"/>
          <w:b/>
          <w:bCs/>
          <w:color w:val="FF0000"/>
          <w:sz w:val="22"/>
          <w:szCs w:val="22"/>
        </w:rPr>
      </w:pPr>
    </w:p>
    <w:p w14:paraId="368833A7" w14:textId="3F052396" w:rsidR="00635B01" w:rsidRPr="001B299E" w:rsidRDefault="00635B01" w:rsidP="00984EF7">
      <w:pPr>
        <w:pStyle w:val="Default"/>
        <w:spacing w:after="120"/>
        <w:ind w:right="180"/>
        <w:jc w:val="both"/>
        <w:rPr>
          <w:rFonts w:ascii="Courier New" w:hAnsi="Courier New" w:cs="Courier New"/>
          <w:bCs/>
          <w:color w:val="auto"/>
          <w:sz w:val="22"/>
          <w:szCs w:val="22"/>
        </w:rPr>
      </w:pPr>
      <w:r w:rsidRPr="001B299E">
        <w:rPr>
          <w:rFonts w:ascii="Courier New" w:hAnsi="Courier New" w:cs="Courier New"/>
          <w:b/>
          <w:bCs/>
          <w:color w:val="auto"/>
        </w:rPr>
        <w:t xml:space="preserve">Balance. </w:t>
      </w:r>
      <w:r w:rsidRPr="001B299E">
        <w:rPr>
          <w:rFonts w:ascii="Courier New" w:hAnsi="Courier New" w:cs="Courier New"/>
          <w:bCs/>
          <w:color w:val="auto"/>
          <w:sz w:val="22"/>
          <w:szCs w:val="22"/>
        </w:rPr>
        <w:t xml:space="preserve">Balanced excellence applies to our </w:t>
      </w:r>
      <w:r w:rsidR="00E80D07">
        <w:rPr>
          <w:rFonts w:ascii="Courier New" w:hAnsi="Courier New" w:cs="Courier New"/>
          <w:bCs/>
          <w:color w:val="auto"/>
          <w:sz w:val="22"/>
          <w:szCs w:val="22"/>
        </w:rPr>
        <w:t>p</w:t>
      </w:r>
      <w:r w:rsidR="002637C8">
        <w:rPr>
          <w:rFonts w:ascii="Courier New" w:hAnsi="Courier New" w:cs="Courier New"/>
          <w:bCs/>
          <w:color w:val="auto"/>
          <w:sz w:val="22"/>
          <w:szCs w:val="22"/>
        </w:rPr>
        <w:t xml:space="preserve">rofessional lives as well as our </w:t>
      </w:r>
      <w:r w:rsidRPr="001B299E">
        <w:rPr>
          <w:rFonts w:ascii="Courier New" w:hAnsi="Courier New" w:cs="Courier New"/>
          <w:bCs/>
          <w:color w:val="auto"/>
          <w:sz w:val="22"/>
          <w:szCs w:val="22"/>
        </w:rPr>
        <w:t>personal and family lives</w:t>
      </w:r>
      <w:r w:rsidR="002637C8">
        <w:rPr>
          <w:rFonts w:ascii="Courier New" w:hAnsi="Courier New" w:cs="Courier New"/>
          <w:bCs/>
          <w:color w:val="auto"/>
          <w:sz w:val="22"/>
          <w:szCs w:val="22"/>
        </w:rPr>
        <w:t xml:space="preserve">. </w:t>
      </w:r>
      <w:r w:rsidRPr="001B299E">
        <w:rPr>
          <w:rFonts w:ascii="Courier New" w:hAnsi="Courier New" w:cs="Courier New"/>
          <w:bCs/>
          <w:color w:val="auto"/>
          <w:sz w:val="22"/>
          <w:szCs w:val="22"/>
        </w:rPr>
        <w:t>Time is a commodity. Time spent with our families is precious, yet fleeting</w:t>
      </w:r>
      <w:r w:rsidR="00E80D07">
        <w:rPr>
          <w:rFonts w:ascii="Courier New" w:hAnsi="Courier New" w:cs="Courier New"/>
          <w:bCs/>
          <w:color w:val="auto"/>
          <w:sz w:val="22"/>
          <w:szCs w:val="22"/>
        </w:rPr>
        <w:t>,</w:t>
      </w:r>
      <w:r w:rsidRPr="001B299E">
        <w:rPr>
          <w:rFonts w:ascii="Courier New" w:hAnsi="Courier New" w:cs="Courier New"/>
          <w:bCs/>
          <w:color w:val="auto"/>
          <w:sz w:val="22"/>
          <w:szCs w:val="22"/>
        </w:rPr>
        <w:t xml:space="preserve"> when matched with the demands of a military lifestyle. When you are not on duty, focus on your family. Invest in your relationships and </w:t>
      </w:r>
      <w:r w:rsidR="00E80D07">
        <w:rPr>
          <w:rFonts w:ascii="Courier New" w:hAnsi="Courier New" w:cs="Courier New"/>
          <w:bCs/>
          <w:color w:val="auto"/>
          <w:sz w:val="22"/>
          <w:szCs w:val="22"/>
        </w:rPr>
        <w:t>respon</w:t>
      </w:r>
      <w:r w:rsidRPr="001B299E">
        <w:rPr>
          <w:rFonts w:ascii="Courier New" w:hAnsi="Courier New" w:cs="Courier New"/>
          <w:bCs/>
          <w:color w:val="auto"/>
          <w:sz w:val="22"/>
          <w:szCs w:val="22"/>
        </w:rPr>
        <w:t>s</w:t>
      </w:r>
      <w:r w:rsidR="00E80D07">
        <w:rPr>
          <w:rFonts w:ascii="Courier New" w:hAnsi="Courier New" w:cs="Courier New"/>
          <w:bCs/>
          <w:color w:val="auto"/>
          <w:sz w:val="22"/>
          <w:szCs w:val="22"/>
        </w:rPr>
        <w:t>ibilities</w:t>
      </w:r>
      <w:r w:rsidRPr="001B299E">
        <w:rPr>
          <w:rFonts w:ascii="Courier New" w:hAnsi="Courier New" w:cs="Courier New"/>
          <w:bCs/>
          <w:color w:val="auto"/>
          <w:sz w:val="22"/>
          <w:szCs w:val="22"/>
        </w:rPr>
        <w:t xml:space="preserve"> as a spouse, parent, sibling, and child. In doing so</w:t>
      </w:r>
      <w:r w:rsidR="00984EF7">
        <w:rPr>
          <w:rFonts w:ascii="Courier New" w:hAnsi="Courier New" w:cs="Courier New"/>
          <w:bCs/>
          <w:color w:val="auto"/>
          <w:sz w:val="22"/>
          <w:szCs w:val="22"/>
        </w:rPr>
        <w:t>,</w:t>
      </w:r>
      <w:r w:rsidR="00E80D07">
        <w:rPr>
          <w:rFonts w:ascii="Courier New" w:hAnsi="Courier New" w:cs="Courier New"/>
          <w:bCs/>
          <w:color w:val="auto"/>
          <w:sz w:val="22"/>
          <w:szCs w:val="22"/>
        </w:rPr>
        <w:t xml:space="preserve"> you will</w:t>
      </w:r>
      <w:r w:rsidRPr="001B299E">
        <w:rPr>
          <w:rFonts w:ascii="Courier New" w:hAnsi="Courier New" w:cs="Courier New"/>
          <w:bCs/>
          <w:color w:val="auto"/>
          <w:sz w:val="22"/>
          <w:szCs w:val="22"/>
        </w:rPr>
        <w:t xml:space="preserve"> demonstrate</w:t>
      </w:r>
      <w:r w:rsidR="001B299E" w:rsidRPr="001B299E">
        <w:rPr>
          <w:rFonts w:ascii="Courier New" w:hAnsi="Courier New" w:cs="Courier New"/>
          <w:bCs/>
          <w:color w:val="auto"/>
          <w:sz w:val="22"/>
          <w:szCs w:val="22"/>
        </w:rPr>
        <w:t xml:space="preserve"> and exemplify our </w:t>
      </w:r>
      <w:r w:rsidR="00E80D07">
        <w:rPr>
          <w:rFonts w:ascii="Courier New" w:hAnsi="Courier New" w:cs="Courier New"/>
          <w:bCs/>
          <w:color w:val="auto"/>
          <w:sz w:val="22"/>
          <w:szCs w:val="22"/>
        </w:rPr>
        <w:t>c</w:t>
      </w:r>
      <w:r w:rsidR="001B299E" w:rsidRPr="001B299E">
        <w:rPr>
          <w:rFonts w:ascii="Courier New" w:hAnsi="Courier New" w:cs="Courier New"/>
          <w:bCs/>
          <w:color w:val="auto"/>
          <w:sz w:val="22"/>
          <w:szCs w:val="22"/>
        </w:rPr>
        <w:t>ore values</w:t>
      </w:r>
      <w:r w:rsidRPr="001B299E">
        <w:rPr>
          <w:rFonts w:ascii="Courier New" w:hAnsi="Courier New" w:cs="Courier New"/>
          <w:bCs/>
          <w:color w:val="auto"/>
          <w:sz w:val="22"/>
          <w:szCs w:val="22"/>
        </w:rPr>
        <w:t xml:space="preserve"> to </w:t>
      </w:r>
      <w:r w:rsidR="002637C8">
        <w:rPr>
          <w:rFonts w:ascii="Courier New" w:hAnsi="Courier New" w:cs="Courier New"/>
          <w:bCs/>
          <w:color w:val="auto"/>
          <w:sz w:val="22"/>
          <w:szCs w:val="22"/>
        </w:rPr>
        <w:t>y</w:t>
      </w:r>
      <w:r w:rsidRPr="001B299E">
        <w:rPr>
          <w:rFonts w:ascii="Courier New" w:hAnsi="Courier New" w:cs="Courier New"/>
          <w:bCs/>
          <w:color w:val="auto"/>
          <w:sz w:val="22"/>
          <w:szCs w:val="22"/>
        </w:rPr>
        <w:t>our famil</w:t>
      </w:r>
      <w:r w:rsidR="00AB6C95">
        <w:rPr>
          <w:rFonts w:ascii="Courier New" w:hAnsi="Courier New" w:cs="Courier New"/>
          <w:bCs/>
          <w:color w:val="auto"/>
          <w:sz w:val="22"/>
          <w:szCs w:val="22"/>
        </w:rPr>
        <w:t>y</w:t>
      </w:r>
      <w:r w:rsidRPr="001B299E">
        <w:rPr>
          <w:rFonts w:ascii="Courier New" w:hAnsi="Courier New" w:cs="Courier New"/>
          <w:bCs/>
          <w:color w:val="auto"/>
          <w:sz w:val="22"/>
          <w:szCs w:val="22"/>
        </w:rPr>
        <w:t xml:space="preserve"> and in turn, they </w:t>
      </w:r>
      <w:r w:rsidR="002637C8">
        <w:rPr>
          <w:rFonts w:ascii="Courier New" w:hAnsi="Courier New" w:cs="Courier New"/>
          <w:bCs/>
          <w:color w:val="auto"/>
          <w:sz w:val="22"/>
          <w:szCs w:val="22"/>
        </w:rPr>
        <w:t xml:space="preserve">will be </w:t>
      </w:r>
      <w:r w:rsidRPr="001B299E">
        <w:rPr>
          <w:rFonts w:ascii="Courier New" w:hAnsi="Courier New" w:cs="Courier New"/>
          <w:bCs/>
          <w:color w:val="auto"/>
          <w:sz w:val="22"/>
          <w:szCs w:val="22"/>
        </w:rPr>
        <w:t>better prepared to support our mission as warfighters.</w:t>
      </w:r>
    </w:p>
    <w:p w14:paraId="54B1F9A8" w14:textId="65B15A16" w:rsidR="00635B01" w:rsidRDefault="00635B01" w:rsidP="00206776">
      <w:pPr>
        <w:pStyle w:val="Default"/>
        <w:spacing w:after="120"/>
        <w:ind w:right="187"/>
        <w:rPr>
          <w:rFonts w:ascii="Courier New" w:hAnsi="Courier New" w:cs="Courier New"/>
          <w:bCs/>
          <w:color w:val="auto"/>
          <w:sz w:val="22"/>
          <w:szCs w:val="22"/>
        </w:rPr>
      </w:pPr>
    </w:p>
    <w:p w14:paraId="4A9EB2B9" w14:textId="1AC35FC8" w:rsidR="00635B01" w:rsidRDefault="00635B01" w:rsidP="00206776">
      <w:pPr>
        <w:pStyle w:val="Default"/>
        <w:spacing w:after="120"/>
        <w:ind w:right="187"/>
        <w:rPr>
          <w:rFonts w:ascii="Courier New" w:hAnsi="Courier New" w:cs="Courier New"/>
          <w:bCs/>
          <w:color w:val="auto"/>
          <w:sz w:val="22"/>
          <w:szCs w:val="22"/>
        </w:rPr>
      </w:pPr>
    </w:p>
    <w:p w14:paraId="5920BEAF" w14:textId="77777777" w:rsidR="00461DD1" w:rsidRDefault="00461DD1" w:rsidP="00206776">
      <w:pPr>
        <w:pStyle w:val="Default"/>
        <w:ind w:right="180"/>
        <w:jc w:val="center"/>
        <w:rPr>
          <w:rFonts w:ascii="Baskerville Old Face" w:eastAsia="Courier New" w:hAnsi="Baskerville Old Face" w:cs="Arial"/>
          <w:b/>
          <w:bCs/>
          <w:sz w:val="32"/>
          <w:szCs w:val="32"/>
        </w:rPr>
      </w:pPr>
    </w:p>
    <w:p w14:paraId="1A6B94DA" w14:textId="77777777" w:rsidR="00984EF7" w:rsidRDefault="00984EF7" w:rsidP="00206776">
      <w:pPr>
        <w:pStyle w:val="Default"/>
        <w:ind w:right="180"/>
        <w:jc w:val="center"/>
        <w:rPr>
          <w:rFonts w:ascii="Baskerville Old Face" w:eastAsia="Courier New" w:hAnsi="Baskerville Old Face" w:cs="Arial"/>
          <w:b/>
          <w:bCs/>
          <w:sz w:val="32"/>
          <w:szCs w:val="32"/>
        </w:rPr>
      </w:pPr>
    </w:p>
    <w:p w14:paraId="5005B2FD" w14:textId="77777777" w:rsidR="00984EF7" w:rsidRDefault="00984EF7" w:rsidP="00206776">
      <w:pPr>
        <w:pStyle w:val="Default"/>
        <w:ind w:right="180"/>
        <w:jc w:val="center"/>
        <w:rPr>
          <w:rFonts w:ascii="Baskerville Old Face" w:eastAsia="Courier New" w:hAnsi="Baskerville Old Face" w:cs="Arial"/>
          <w:b/>
          <w:bCs/>
          <w:sz w:val="32"/>
          <w:szCs w:val="32"/>
        </w:rPr>
      </w:pPr>
    </w:p>
    <w:p w14:paraId="5AC09B23" w14:textId="06D94B0C" w:rsidR="0083534C" w:rsidRPr="00984EF7" w:rsidRDefault="0083534C" w:rsidP="00206776">
      <w:pPr>
        <w:pStyle w:val="Default"/>
        <w:ind w:right="180"/>
        <w:jc w:val="center"/>
        <w:rPr>
          <w:rFonts w:ascii="Courier New" w:hAnsi="Courier New" w:cs="Courier New"/>
          <w:bCs/>
          <w:color w:val="auto"/>
          <w:sz w:val="32"/>
          <w:szCs w:val="32"/>
        </w:rPr>
      </w:pPr>
      <w:r w:rsidRPr="00984EF7">
        <w:rPr>
          <w:rFonts w:ascii="Baskerville Old Face" w:eastAsia="Courier New" w:hAnsi="Baskerville Old Face" w:cs="Arial"/>
          <w:b/>
          <w:bCs/>
          <w:sz w:val="32"/>
          <w:szCs w:val="32"/>
        </w:rPr>
        <w:t>Colonel Lee W. Hemming</w:t>
      </w:r>
    </w:p>
    <w:p w14:paraId="3F6A08D3" w14:textId="48DFBF40" w:rsidR="0083534C" w:rsidRPr="00984EF7" w:rsidRDefault="0083534C" w:rsidP="00206776">
      <w:pPr>
        <w:spacing w:after="0" w:line="240" w:lineRule="auto"/>
        <w:jc w:val="center"/>
        <w:rPr>
          <w:rFonts w:ascii="Baskerville Old Face" w:hAnsi="Baskerville Old Face"/>
          <w:b/>
          <w:bCs/>
          <w:sz w:val="32"/>
          <w:szCs w:val="32"/>
        </w:rPr>
      </w:pPr>
      <w:r w:rsidRPr="00984EF7">
        <w:rPr>
          <w:rFonts w:ascii="Baskerville Old Face" w:eastAsia="Courier New" w:hAnsi="Baskerville Old Face" w:cs="Arial"/>
          <w:b/>
          <w:bCs/>
          <w:sz w:val="32"/>
          <w:szCs w:val="32"/>
        </w:rPr>
        <w:t xml:space="preserve">Commanding Officer, Marine </w:t>
      </w:r>
      <w:r w:rsidR="00901C7F" w:rsidRPr="00984EF7">
        <w:rPr>
          <w:rFonts w:ascii="Baskerville Old Face" w:eastAsia="Courier New" w:hAnsi="Baskerville Old Face" w:cs="Arial"/>
          <w:b/>
          <w:bCs/>
          <w:sz w:val="32"/>
          <w:szCs w:val="32"/>
        </w:rPr>
        <w:t>Aircraft Group - 36</w:t>
      </w:r>
    </w:p>
    <w:sectPr w:rsidR="0083534C" w:rsidRPr="00984EF7" w:rsidSect="00B405D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B5140" w14:textId="77777777" w:rsidR="00D55B3F" w:rsidRDefault="00D55B3F" w:rsidP="003C791E">
      <w:pPr>
        <w:spacing w:after="0" w:line="240" w:lineRule="auto"/>
      </w:pPr>
      <w:r>
        <w:separator/>
      </w:r>
    </w:p>
  </w:endnote>
  <w:endnote w:type="continuationSeparator" w:id="0">
    <w:p w14:paraId="358C9D69" w14:textId="77777777" w:rsidR="00D55B3F" w:rsidRDefault="00D55B3F" w:rsidP="003C7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16F4C" w14:textId="77777777" w:rsidR="007C4C27" w:rsidRDefault="007C4C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CD084" w14:textId="77777777" w:rsidR="007C4C27" w:rsidRDefault="007C4C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D461D" w14:textId="77777777" w:rsidR="007C4C27" w:rsidRDefault="007C4C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98908" w14:textId="77777777" w:rsidR="00D55B3F" w:rsidRDefault="00D55B3F" w:rsidP="003C791E">
      <w:pPr>
        <w:spacing w:after="0" w:line="240" w:lineRule="auto"/>
      </w:pPr>
      <w:r>
        <w:separator/>
      </w:r>
    </w:p>
  </w:footnote>
  <w:footnote w:type="continuationSeparator" w:id="0">
    <w:p w14:paraId="3D1B9C4E" w14:textId="77777777" w:rsidR="00D55B3F" w:rsidRDefault="00D55B3F" w:rsidP="003C79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F9FD8" w14:textId="0D276C73" w:rsidR="007C4C27" w:rsidRDefault="007C4C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DD73C" w14:textId="3C783C30" w:rsidR="007C4C27" w:rsidRDefault="007C4C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53A20" w14:textId="431B6611" w:rsidR="007C4C27" w:rsidRDefault="007C4C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82A6D"/>
    <w:multiLevelType w:val="hybridMultilevel"/>
    <w:tmpl w:val="A48E7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03190B"/>
    <w:multiLevelType w:val="hybridMultilevel"/>
    <w:tmpl w:val="A3161C0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93D76F0"/>
    <w:multiLevelType w:val="hybridMultilevel"/>
    <w:tmpl w:val="A4A4DB58"/>
    <w:lvl w:ilvl="0" w:tplc="04090005">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0628957">
    <w:abstractNumId w:val="0"/>
  </w:num>
  <w:num w:numId="2" w16cid:durableId="616182695">
    <w:abstractNumId w:val="2"/>
  </w:num>
  <w:num w:numId="3" w16cid:durableId="1477142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91E"/>
    <w:rsid w:val="00006B4E"/>
    <w:rsid w:val="00052D70"/>
    <w:rsid w:val="00083013"/>
    <w:rsid w:val="000C328B"/>
    <w:rsid w:val="00126FE7"/>
    <w:rsid w:val="00146A31"/>
    <w:rsid w:val="001961F0"/>
    <w:rsid w:val="001B299E"/>
    <w:rsid w:val="001B582C"/>
    <w:rsid w:val="00204946"/>
    <w:rsid w:val="00206776"/>
    <w:rsid w:val="00233597"/>
    <w:rsid w:val="00242D4C"/>
    <w:rsid w:val="002637C8"/>
    <w:rsid w:val="00355959"/>
    <w:rsid w:val="00385993"/>
    <w:rsid w:val="003C791E"/>
    <w:rsid w:val="003E4709"/>
    <w:rsid w:val="0040034C"/>
    <w:rsid w:val="00412025"/>
    <w:rsid w:val="004326A1"/>
    <w:rsid w:val="00453BD3"/>
    <w:rsid w:val="00461DD1"/>
    <w:rsid w:val="00482238"/>
    <w:rsid w:val="004B2B6E"/>
    <w:rsid w:val="004D6D5A"/>
    <w:rsid w:val="0056604B"/>
    <w:rsid w:val="005A034B"/>
    <w:rsid w:val="005B2986"/>
    <w:rsid w:val="005C161E"/>
    <w:rsid w:val="005C1D2C"/>
    <w:rsid w:val="00635B01"/>
    <w:rsid w:val="006531C2"/>
    <w:rsid w:val="00674C98"/>
    <w:rsid w:val="00682697"/>
    <w:rsid w:val="0068565C"/>
    <w:rsid w:val="006C609C"/>
    <w:rsid w:val="006F4B3E"/>
    <w:rsid w:val="007052E3"/>
    <w:rsid w:val="007216F7"/>
    <w:rsid w:val="00735918"/>
    <w:rsid w:val="00756B55"/>
    <w:rsid w:val="007B1B07"/>
    <w:rsid w:val="007C4C27"/>
    <w:rsid w:val="0083534C"/>
    <w:rsid w:val="00844AB7"/>
    <w:rsid w:val="00854A87"/>
    <w:rsid w:val="0085577C"/>
    <w:rsid w:val="00876B8B"/>
    <w:rsid w:val="008905B2"/>
    <w:rsid w:val="00901C7F"/>
    <w:rsid w:val="00911675"/>
    <w:rsid w:val="00972FAF"/>
    <w:rsid w:val="00984EF7"/>
    <w:rsid w:val="009B3F02"/>
    <w:rsid w:val="009C45D4"/>
    <w:rsid w:val="00A03551"/>
    <w:rsid w:val="00A30579"/>
    <w:rsid w:val="00A34C93"/>
    <w:rsid w:val="00AA22DD"/>
    <w:rsid w:val="00AB158D"/>
    <w:rsid w:val="00AB6C95"/>
    <w:rsid w:val="00B0545E"/>
    <w:rsid w:val="00B405D6"/>
    <w:rsid w:val="00B41B4D"/>
    <w:rsid w:val="00B43B31"/>
    <w:rsid w:val="00B95339"/>
    <w:rsid w:val="00BA7F03"/>
    <w:rsid w:val="00C536B6"/>
    <w:rsid w:val="00CC4433"/>
    <w:rsid w:val="00D05072"/>
    <w:rsid w:val="00D55B3F"/>
    <w:rsid w:val="00D56AA4"/>
    <w:rsid w:val="00D65809"/>
    <w:rsid w:val="00DC5335"/>
    <w:rsid w:val="00E241C4"/>
    <w:rsid w:val="00E26DBE"/>
    <w:rsid w:val="00E40032"/>
    <w:rsid w:val="00E80D07"/>
    <w:rsid w:val="00E90EBA"/>
    <w:rsid w:val="00EA326F"/>
    <w:rsid w:val="00EE4626"/>
    <w:rsid w:val="00EF1BDB"/>
    <w:rsid w:val="00F05CB7"/>
    <w:rsid w:val="00F46F0C"/>
    <w:rsid w:val="00F571E2"/>
    <w:rsid w:val="00F82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7F2B22"/>
  <w15:chartTrackingRefBased/>
  <w15:docId w15:val="{3877BD18-810D-43A0-BD41-AB6B7204E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79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791E"/>
  </w:style>
  <w:style w:type="paragraph" w:styleId="Footer">
    <w:name w:val="footer"/>
    <w:basedOn w:val="Normal"/>
    <w:link w:val="FooterChar"/>
    <w:uiPriority w:val="99"/>
    <w:unhideWhenUsed/>
    <w:rsid w:val="003C79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791E"/>
  </w:style>
  <w:style w:type="paragraph" w:styleId="PlainText">
    <w:name w:val="Plain Text"/>
    <w:basedOn w:val="Normal"/>
    <w:link w:val="PlainTextChar"/>
    <w:uiPriority w:val="99"/>
    <w:unhideWhenUsed/>
    <w:rsid w:val="0083534C"/>
    <w:pPr>
      <w:widowControl w:val="0"/>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3534C"/>
    <w:rPr>
      <w:rFonts w:ascii="Consolas" w:hAnsi="Consolas"/>
      <w:sz w:val="21"/>
      <w:szCs w:val="21"/>
    </w:rPr>
  </w:style>
  <w:style w:type="paragraph" w:customStyle="1" w:styleId="Default">
    <w:name w:val="Default"/>
    <w:rsid w:val="0083534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D05072"/>
    <w:pPr>
      <w:ind w:left="720"/>
      <w:contextualSpacing/>
    </w:pPr>
  </w:style>
  <w:style w:type="character" w:styleId="Hyperlink">
    <w:name w:val="Hyperlink"/>
    <w:basedOn w:val="DefaultParagraphFont"/>
    <w:uiPriority w:val="99"/>
    <w:unhideWhenUsed/>
    <w:rsid w:val="00461DD1"/>
    <w:rPr>
      <w:color w:val="0563C1" w:themeColor="hyperlink"/>
      <w:u w:val="single"/>
    </w:rPr>
  </w:style>
  <w:style w:type="character" w:styleId="UnresolvedMention">
    <w:name w:val="Unresolved Mention"/>
    <w:basedOn w:val="DefaultParagraphFont"/>
    <w:uiPriority w:val="99"/>
    <w:semiHidden/>
    <w:unhideWhenUsed/>
    <w:rsid w:val="00461D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4C005D2B1E1848A8D02CF11C8D3A83" ma:contentTypeVersion="32" ma:contentTypeDescription="Create a new document." ma:contentTypeScope="" ma:versionID="32210ca3e85ff6ad2d5b29454f63c98e">
  <xsd:schema xmlns:xsd="http://www.w3.org/2001/XMLSchema" xmlns:xs="http://www.w3.org/2001/XMLSchema" xmlns:p="http://schemas.microsoft.com/office/2006/metadata/properties" xmlns:ns1="http://schemas.microsoft.com/sharepoint/v3" xmlns:ns2="1ad620d4-ed7c-4b60-80e8-89c9bdf496c5" xmlns:ns3="8c1beee9-5743-4f18-941c-f91dbd70a985" targetNamespace="http://schemas.microsoft.com/office/2006/metadata/properties" ma:root="true" ma:fieldsID="4e58535c549162319e0682e7bf79e5fd" ns1:_="" ns2:_="" ns3:_="">
    <xsd:import namespace="http://schemas.microsoft.com/sharepoint/v3"/>
    <xsd:import namespace="1ad620d4-ed7c-4b60-80e8-89c9bdf496c5"/>
    <xsd:import namespace="8c1beee9-5743-4f18-941c-f91dbd70a98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element ref="ns2:RECORDSCHEDULE" minOccurs="0"/>
                <xsd:element ref="ns2:DISPOSTIONACTION" minOccurs="0"/>
                <xsd:element ref="ns2:DISPOSALAUTHORITY" minOccurs="0"/>
                <xsd:element ref="ns2:C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d620d4-ed7c-4b60-80e8-89c9bdf496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c7be36e-9551-4638-a550-39ad874449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RECORDSCHEDULE" ma:index="26" nillable="true" ma:displayName="RECORD SCHEDULE" ma:format="Dropdown" ma:internalName="RECORDSCHEDULE">
      <xsd:simpleType>
        <xsd:restriction base="dms:Text">
          <xsd:maxLength value="255"/>
        </xsd:restriction>
      </xsd:simpleType>
    </xsd:element>
    <xsd:element name="DISPOSTIONACTION" ma:index="27" nillable="true" ma:displayName="DISPOSTION ACTION" ma:format="Dropdown" ma:internalName="DISPOSTIONACTION">
      <xsd:simpleType>
        <xsd:restriction base="dms:Text">
          <xsd:maxLength value="255"/>
        </xsd:restriction>
      </xsd:simpleType>
    </xsd:element>
    <xsd:element name="DISPOSALAUTHORITY" ma:index="28" nillable="true" ma:displayName="DISPOSAL AUTHORITY" ma:format="Dropdown" ma:internalName="DISPOSALAUTHORITY">
      <xsd:simpleType>
        <xsd:restriction base="dms:Text">
          <xsd:maxLength value="255"/>
        </xsd:restriction>
      </xsd:simpleType>
    </xsd:element>
    <xsd:element name="CY" ma:index="29" nillable="true" ma:displayName="CY" ma:format="Dropdown" ma:internalName="C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1beee9-5743-4f18-941c-f91dbd70a98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1dc14fb-d716-423f-946f-6077042783ed}" ma:internalName="TaxCatchAll" ma:showField="CatchAllData" ma:web="8c1beee9-5743-4f18-941c-f91dbd70a9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c1beee9-5743-4f18-941c-f91dbd70a985" xsi:nil="true"/>
    <_ip_UnifiedCompliancePolicyUIAction xmlns="http://schemas.microsoft.com/sharepoint/v3" xsi:nil="true"/>
    <lcf76f155ced4ddcb4097134ff3c332f xmlns="1ad620d4-ed7c-4b60-80e8-89c9bdf496c5">
      <Terms xmlns="http://schemas.microsoft.com/office/infopath/2007/PartnerControls"/>
    </lcf76f155ced4ddcb4097134ff3c332f>
    <DISPOSTIONACTION xmlns="1ad620d4-ed7c-4b60-80e8-89c9bdf496c5" xsi:nil="true"/>
    <_ip_UnifiedCompliancePolicyProperties xmlns="http://schemas.microsoft.com/sharepoint/v3" xsi:nil="true"/>
    <RECORDSCHEDULE xmlns="1ad620d4-ed7c-4b60-80e8-89c9bdf496c5" xsi:nil="true"/>
    <CY xmlns="1ad620d4-ed7c-4b60-80e8-89c9bdf496c5" xsi:nil="true"/>
    <DISPOSALAUTHORITY xmlns="1ad620d4-ed7c-4b60-80e8-89c9bdf496c5" xsi:nil="true"/>
  </documentManagement>
</p:properties>
</file>

<file path=customXml/itemProps1.xml><?xml version="1.0" encoding="utf-8"?>
<ds:datastoreItem xmlns:ds="http://schemas.openxmlformats.org/officeDocument/2006/customXml" ds:itemID="{36A47300-2FEF-4E84-A236-072EE12973E0}"/>
</file>

<file path=customXml/itemProps2.xml><?xml version="1.0" encoding="utf-8"?>
<ds:datastoreItem xmlns:ds="http://schemas.openxmlformats.org/officeDocument/2006/customXml" ds:itemID="{53BD8555-5D8B-4A04-BF5D-E09A3245C71E}"/>
</file>

<file path=customXml/itemProps3.xml><?xml version="1.0" encoding="utf-8"?>
<ds:datastoreItem xmlns:ds="http://schemas.openxmlformats.org/officeDocument/2006/customXml" ds:itemID="{A4FCBC7D-C954-4554-85BF-3FE408B9CE83}"/>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1580</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Hemming</dc:creator>
  <cp:keywords/>
  <dc:description/>
  <cp:lastModifiedBy>Towers Capt Bryan M</cp:lastModifiedBy>
  <cp:revision>2</cp:revision>
  <dcterms:created xsi:type="dcterms:W3CDTF">2025-06-06T01:08:00Z</dcterms:created>
  <dcterms:modified xsi:type="dcterms:W3CDTF">2025-06-06T01:08:00Z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0x010100674C005D2B1E1848A8D02CF11C8D3A83</vt:lpwstr>
  </property>
</Properties>
</file>