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5FC6" w14:textId="671BE004" w:rsidR="007E0F84" w:rsidRPr="007E0F84" w:rsidRDefault="0025523C" w:rsidP="000F5951">
      <w:pPr>
        <w:jc w:val="center"/>
        <w:rPr>
          <w:rFonts w:ascii="Baskerville Old Face" w:eastAsia="Courier New" w:hAnsi="Baskerville Old Face" w:cs="Arial"/>
          <w:b/>
          <w:spacing w:val="-1"/>
          <w:sz w:val="32"/>
          <w:szCs w:val="32"/>
          <w:u w:val="single"/>
        </w:rPr>
      </w:pPr>
      <w:r w:rsidRPr="007E0F84">
        <w:rPr>
          <w:rFonts w:ascii="Baskerville Old Face" w:eastAsia="Courier New" w:hAnsi="Baskerville Old Face" w:cs="Arial"/>
          <w:b/>
          <w:spacing w:val="-1"/>
          <w:sz w:val="32"/>
          <w:szCs w:val="32"/>
          <w:u w:val="single"/>
        </w:rPr>
        <w:t>M</w:t>
      </w:r>
      <w:r w:rsidR="007E0F84" w:rsidRPr="007E0F84">
        <w:rPr>
          <w:rFonts w:ascii="Baskerville Old Face" w:eastAsia="Courier New" w:hAnsi="Baskerville Old Face" w:cs="Arial"/>
          <w:b/>
          <w:spacing w:val="-1"/>
          <w:sz w:val="32"/>
          <w:szCs w:val="32"/>
          <w:u w:val="single"/>
        </w:rPr>
        <w:t>arine Aircraft Group</w:t>
      </w:r>
      <w:r w:rsidRPr="007E0F84">
        <w:rPr>
          <w:rFonts w:ascii="Baskerville Old Face" w:eastAsia="Courier New" w:hAnsi="Baskerville Old Face" w:cs="Arial"/>
          <w:b/>
          <w:spacing w:val="-1"/>
          <w:sz w:val="32"/>
          <w:szCs w:val="32"/>
          <w:u w:val="single"/>
        </w:rPr>
        <w:t xml:space="preserve"> </w:t>
      </w:r>
      <w:r w:rsidR="007E0F84" w:rsidRPr="007E0F84">
        <w:rPr>
          <w:rFonts w:ascii="Baskerville Old Face" w:eastAsia="Courier New" w:hAnsi="Baskerville Old Face" w:cs="Arial"/>
          <w:b/>
          <w:spacing w:val="-1"/>
          <w:sz w:val="32"/>
          <w:szCs w:val="32"/>
          <w:u w:val="single"/>
        </w:rPr>
        <w:t>–</w:t>
      </w:r>
      <w:r w:rsidRPr="007E0F84">
        <w:rPr>
          <w:rFonts w:ascii="Baskerville Old Face" w:eastAsia="Courier New" w:hAnsi="Baskerville Old Face" w:cs="Arial"/>
          <w:b/>
          <w:spacing w:val="-1"/>
          <w:sz w:val="32"/>
          <w:szCs w:val="32"/>
          <w:u w:val="single"/>
        </w:rPr>
        <w:t xml:space="preserve"> 36</w:t>
      </w:r>
    </w:p>
    <w:p w14:paraId="5250CD3E" w14:textId="77B4F8DE" w:rsidR="000F5951" w:rsidRPr="007E0F84" w:rsidRDefault="000F5951" w:rsidP="000F5951">
      <w:pPr>
        <w:jc w:val="center"/>
        <w:rPr>
          <w:rFonts w:ascii="Baskerville Old Face" w:hAnsi="Baskerville Old Face"/>
          <w:b/>
          <w:noProof/>
          <w:u w:val="single"/>
        </w:rPr>
      </w:pPr>
      <w:r w:rsidRPr="007E0F84">
        <w:rPr>
          <w:rFonts w:ascii="Baskerville Old Face" w:eastAsia="Courier New" w:hAnsi="Baskerville Old Face" w:cs="Arial"/>
          <w:b/>
          <w:spacing w:val="-1"/>
          <w:sz w:val="32"/>
          <w:szCs w:val="32"/>
          <w:u w:val="single"/>
        </w:rPr>
        <w:t>Safety Policy</w:t>
      </w:r>
      <w:r w:rsidR="003C791E" w:rsidRPr="007E0F84">
        <w:rPr>
          <w:rFonts w:ascii="Baskerville Old Face" w:hAnsi="Baskerville Old Face"/>
          <w:b/>
          <w:noProof/>
          <w:u w:val="single"/>
        </w:rPr>
        <w:t xml:space="preserve"> </w:t>
      </w:r>
    </w:p>
    <w:p w14:paraId="798060DE" w14:textId="3E84F142" w:rsidR="007E0F84" w:rsidRPr="004744F9" w:rsidRDefault="008C1C72" w:rsidP="007E0F84">
      <w:pPr>
        <w:jc w:val="both"/>
        <w:rPr>
          <w:rFonts w:ascii="Courier New" w:hAnsi="Courier New" w:cs="Courier New"/>
        </w:rPr>
      </w:pPr>
      <w:r w:rsidRPr="00337025">
        <w:rPr>
          <w:rFonts w:ascii="Courier New" w:eastAsia="Times New Roman" w:hAnsi="Courier New" w:cs="Courier New"/>
          <w:noProof/>
          <w:color w:val="0070C0"/>
        </w:rPr>
        <w:drawing>
          <wp:anchor distT="0" distB="0" distL="114300" distR="114300" simplePos="0" relativeHeight="251671552" behindDoc="1" locked="0" layoutInCell="1" allowOverlap="1" wp14:anchorId="63FBB85F" wp14:editId="16EEA71F">
            <wp:simplePos x="0" y="0"/>
            <wp:positionH relativeFrom="margin">
              <wp:posOffset>254966</wp:posOffset>
            </wp:positionH>
            <wp:positionV relativeFrom="paragraph">
              <wp:posOffset>1899920</wp:posOffset>
            </wp:positionV>
            <wp:extent cx="5435600" cy="5096510"/>
            <wp:effectExtent l="0" t="0" r="0" b="8890"/>
            <wp:wrapNone/>
            <wp:docPr id="156837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alphaModFix amt="20000"/>
                      <a:extLst>
                        <a:ext uri="{28A0092B-C50C-407E-A947-70E740481C1C}">
                          <a14:useLocalDpi xmlns:a14="http://schemas.microsoft.com/office/drawing/2010/main" val="0"/>
                        </a:ext>
                      </a:extLst>
                    </a:blip>
                    <a:srcRect/>
                    <a:stretch>
                      <a:fillRect/>
                    </a:stretch>
                  </pic:blipFill>
                  <pic:spPr bwMode="auto">
                    <a:xfrm>
                      <a:off x="0" y="0"/>
                      <a:ext cx="5435600" cy="5096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F84" w:rsidRPr="001B4AF0">
        <w:rPr>
          <w:noProof/>
        </w:rPr>
        <w:drawing>
          <wp:anchor distT="0" distB="0" distL="114300" distR="114300" simplePos="0" relativeHeight="251669504" behindDoc="1" locked="0" layoutInCell="1" allowOverlap="1" wp14:anchorId="682B4BAD" wp14:editId="18C6E8B1">
            <wp:simplePos x="0" y="0"/>
            <wp:positionH relativeFrom="margin">
              <wp:align>left</wp:align>
            </wp:positionH>
            <wp:positionV relativeFrom="paragraph">
              <wp:posOffset>18415</wp:posOffset>
            </wp:positionV>
            <wp:extent cx="1819275" cy="2010410"/>
            <wp:effectExtent l="0" t="0" r="9525" b="8890"/>
            <wp:wrapSquare wrapText="bothSides"/>
            <wp:docPr id="1136127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27136" name=""/>
                    <pic:cNvPicPr/>
                  </pic:nvPicPr>
                  <pic:blipFill rotWithShape="1">
                    <a:blip r:embed="rId8" cstate="print">
                      <a:extLst>
                        <a:ext uri="{28A0092B-C50C-407E-A947-70E740481C1C}">
                          <a14:useLocalDpi xmlns:a14="http://schemas.microsoft.com/office/drawing/2010/main" val="0"/>
                        </a:ext>
                      </a:extLst>
                    </a:blip>
                    <a:srcRect l="5128" t="4102" r="4968" b="16410"/>
                    <a:stretch/>
                  </pic:blipFill>
                  <pic:spPr bwMode="auto">
                    <a:xfrm>
                      <a:off x="0" y="0"/>
                      <a:ext cx="1819275" cy="2010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0F84">
        <w:rPr>
          <w:rFonts w:ascii="Courier New" w:eastAsia="Calibri" w:hAnsi="Courier New" w:cs="Courier New"/>
          <w:bCs/>
          <w:color w:val="FF0000"/>
        </w:rPr>
        <w:t xml:space="preserve">  </w:t>
      </w:r>
      <w:r w:rsidR="006A60BA" w:rsidRPr="00024294">
        <w:rPr>
          <w:rFonts w:ascii="Courier New" w:eastAsia="Calibri" w:hAnsi="Courier New" w:cs="Courier New"/>
          <w:bCs/>
        </w:rPr>
        <w:t>T</w:t>
      </w:r>
      <w:r w:rsidR="003771E7" w:rsidRPr="00024294">
        <w:rPr>
          <w:rFonts w:ascii="Courier New" w:hAnsi="Courier New" w:cs="Courier New"/>
        </w:rPr>
        <w:t>he Marines</w:t>
      </w:r>
      <w:r w:rsidR="00024294" w:rsidRPr="00024294">
        <w:rPr>
          <w:rFonts w:ascii="Courier New" w:hAnsi="Courier New" w:cs="Courier New"/>
        </w:rPr>
        <w:t xml:space="preserve">, </w:t>
      </w:r>
      <w:r w:rsidR="003771E7" w:rsidRPr="00024294">
        <w:rPr>
          <w:rFonts w:ascii="Courier New" w:hAnsi="Courier New" w:cs="Courier New"/>
        </w:rPr>
        <w:t>Sailors</w:t>
      </w:r>
      <w:r w:rsidR="00024294" w:rsidRPr="00024294">
        <w:rPr>
          <w:rFonts w:ascii="Courier New" w:hAnsi="Courier New" w:cs="Courier New"/>
        </w:rPr>
        <w:t>, Civilians</w:t>
      </w:r>
      <w:r w:rsidR="003771E7" w:rsidRPr="00024294">
        <w:rPr>
          <w:rFonts w:ascii="Courier New" w:hAnsi="Courier New" w:cs="Courier New"/>
        </w:rPr>
        <w:t xml:space="preserve"> of </w:t>
      </w:r>
      <w:r w:rsidR="00024294" w:rsidRPr="00024294">
        <w:rPr>
          <w:rFonts w:ascii="Courier New" w:hAnsi="Courier New" w:cs="Courier New"/>
        </w:rPr>
        <w:t>MAG</w:t>
      </w:r>
      <w:r w:rsidR="000F5951" w:rsidRPr="00024294">
        <w:rPr>
          <w:rFonts w:ascii="Courier New" w:hAnsi="Courier New" w:cs="Courier New"/>
        </w:rPr>
        <w:t>-</w:t>
      </w:r>
      <w:r w:rsidR="00024294" w:rsidRPr="00024294">
        <w:rPr>
          <w:rFonts w:ascii="Courier New" w:hAnsi="Courier New" w:cs="Courier New"/>
        </w:rPr>
        <w:t>36</w:t>
      </w:r>
      <w:r w:rsidR="003771E7" w:rsidRPr="00024294">
        <w:rPr>
          <w:rFonts w:ascii="Courier New" w:hAnsi="Courier New" w:cs="Courier New"/>
        </w:rPr>
        <w:t xml:space="preserve"> are our most precious asset</w:t>
      </w:r>
      <w:r w:rsidR="006A60BA" w:rsidRPr="00024294">
        <w:rPr>
          <w:rFonts w:ascii="Courier New" w:hAnsi="Courier New" w:cs="Courier New"/>
        </w:rPr>
        <w:t>.</w:t>
      </w:r>
      <w:r w:rsidR="003771E7" w:rsidRPr="00024294">
        <w:rPr>
          <w:rFonts w:ascii="Courier New" w:hAnsi="Courier New" w:cs="Courier New"/>
        </w:rPr>
        <w:t xml:space="preserve"> </w:t>
      </w:r>
      <w:r w:rsidR="006A60BA" w:rsidRPr="00024294">
        <w:rPr>
          <w:rFonts w:ascii="Courier New" w:hAnsi="Courier New" w:cs="Courier New"/>
        </w:rPr>
        <w:t>W</w:t>
      </w:r>
      <w:r w:rsidR="003771E7" w:rsidRPr="00024294">
        <w:rPr>
          <w:rFonts w:ascii="Courier New" w:hAnsi="Courier New" w:cs="Courier New"/>
        </w:rPr>
        <w:t xml:space="preserve">ithout </w:t>
      </w:r>
      <w:r w:rsidR="006A60BA" w:rsidRPr="00024294">
        <w:rPr>
          <w:rFonts w:ascii="Courier New" w:hAnsi="Courier New" w:cs="Courier New"/>
        </w:rPr>
        <w:t>you</w:t>
      </w:r>
      <w:r w:rsidR="003771E7" w:rsidRPr="00024294">
        <w:rPr>
          <w:rFonts w:ascii="Courier New" w:hAnsi="Courier New" w:cs="Courier New"/>
        </w:rPr>
        <w:t>, we cannot conduct our mission. The death</w:t>
      </w:r>
      <w:r w:rsidR="006A60BA" w:rsidRPr="00024294">
        <w:rPr>
          <w:rFonts w:ascii="Courier New" w:hAnsi="Courier New" w:cs="Courier New"/>
        </w:rPr>
        <w:t xml:space="preserve"> or </w:t>
      </w:r>
      <w:r w:rsidR="003771E7" w:rsidRPr="00024294">
        <w:rPr>
          <w:rFonts w:ascii="Courier New" w:hAnsi="Courier New" w:cs="Courier New"/>
        </w:rPr>
        <w:t>serious injury</w:t>
      </w:r>
      <w:r w:rsidR="006A60BA" w:rsidRPr="00024294">
        <w:rPr>
          <w:rFonts w:ascii="Courier New" w:hAnsi="Courier New" w:cs="Courier New"/>
        </w:rPr>
        <w:t xml:space="preserve"> of a </w:t>
      </w:r>
      <w:r w:rsidR="00D53009">
        <w:rPr>
          <w:rFonts w:ascii="Courier New" w:hAnsi="Courier New" w:cs="Courier New"/>
        </w:rPr>
        <w:t>member of MAG-36</w:t>
      </w:r>
      <w:r w:rsidR="006A60BA" w:rsidRPr="00D53009">
        <w:rPr>
          <w:rFonts w:ascii="Courier New" w:hAnsi="Courier New" w:cs="Courier New"/>
        </w:rPr>
        <w:t xml:space="preserve"> </w:t>
      </w:r>
      <w:r w:rsidR="003771E7" w:rsidRPr="00D53009">
        <w:rPr>
          <w:rFonts w:ascii="Courier New" w:hAnsi="Courier New" w:cs="Courier New"/>
        </w:rPr>
        <w:t>or loss of an aircraft</w:t>
      </w:r>
      <w:r w:rsidR="00D53009" w:rsidRPr="00D53009">
        <w:rPr>
          <w:rFonts w:ascii="Courier New" w:hAnsi="Courier New" w:cs="Courier New"/>
        </w:rPr>
        <w:t xml:space="preserve"> or equipment</w:t>
      </w:r>
      <w:r w:rsidR="003771E7" w:rsidRPr="00D53009">
        <w:rPr>
          <w:rFonts w:ascii="Courier New" w:hAnsi="Courier New" w:cs="Courier New"/>
        </w:rPr>
        <w:t xml:space="preserve"> will</w:t>
      </w:r>
      <w:r w:rsidR="00D53009" w:rsidRPr="00D53009">
        <w:rPr>
          <w:rFonts w:ascii="Courier New" w:hAnsi="Courier New" w:cs="Courier New"/>
        </w:rPr>
        <w:t xml:space="preserve"> </w:t>
      </w:r>
      <w:r w:rsidR="003771E7" w:rsidRPr="00D53009">
        <w:rPr>
          <w:rFonts w:ascii="Courier New" w:hAnsi="Courier New" w:cs="Courier New"/>
        </w:rPr>
        <w:t>significantly impact our combat readiness.</w:t>
      </w:r>
      <w:r w:rsidR="003771E7" w:rsidRPr="00D40740">
        <w:rPr>
          <w:rFonts w:ascii="Courier New" w:hAnsi="Courier New" w:cs="Courier New"/>
          <w:color w:val="FF0000"/>
        </w:rPr>
        <w:t xml:space="preserve"> </w:t>
      </w:r>
      <w:r w:rsidR="003771E7" w:rsidRPr="005F4A10">
        <w:rPr>
          <w:rFonts w:ascii="Courier New" w:hAnsi="Courier New" w:cs="Courier New"/>
        </w:rPr>
        <w:t xml:space="preserve">We will </w:t>
      </w:r>
      <w:r w:rsidR="007E0F84">
        <w:rPr>
          <w:rFonts w:ascii="Courier New" w:hAnsi="Courier New" w:cs="Courier New"/>
        </w:rPr>
        <w:t xml:space="preserve">maintain </w:t>
      </w:r>
      <w:r w:rsidR="003771E7" w:rsidRPr="005F4A10">
        <w:rPr>
          <w:rFonts w:ascii="Courier New" w:hAnsi="Courier New" w:cs="Courier New"/>
        </w:rPr>
        <w:t>a safe and efficient work environment through</w:t>
      </w:r>
      <w:r w:rsidR="007E0F84">
        <w:rPr>
          <w:rFonts w:ascii="Courier New" w:hAnsi="Courier New" w:cs="Courier New"/>
        </w:rPr>
        <w:t xml:space="preserve"> the application of</w:t>
      </w:r>
      <w:r w:rsidR="003771E7" w:rsidRPr="005F4A10">
        <w:rPr>
          <w:rFonts w:ascii="Courier New" w:hAnsi="Courier New" w:cs="Courier New"/>
        </w:rPr>
        <w:t xml:space="preserve"> professional excellence, discipline,</w:t>
      </w:r>
      <w:r w:rsidR="00DE3B3E" w:rsidRPr="005F4A10">
        <w:rPr>
          <w:rFonts w:ascii="Courier New" w:hAnsi="Courier New" w:cs="Courier New"/>
        </w:rPr>
        <w:t xml:space="preserve"> </w:t>
      </w:r>
      <w:r w:rsidR="003771E7" w:rsidRPr="005F4A10">
        <w:rPr>
          <w:rFonts w:ascii="Courier New" w:hAnsi="Courier New" w:cs="Courier New"/>
        </w:rPr>
        <w:t>solid decision making</w:t>
      </w:r>
      <w:r w:rsidR="00DE3B3E" w:rsidRPr="005F4A10">
        <w:rPr>
          <w:rFonts w:ascii="Courier New" w:hAnsi="Courier New" w:cs="Courier New"/>
        </w:rPr>
        <w:t>, and risk management.</w:t>
      </w:r>
      <w:r w:rsidR="003771E7" w:rsidRPr="005F4A10">
        <w:rPr>
          <w:rFonts w:ascii="Courier New" w:hAnsi="Courier New" w:cs="Courier New"/>
        </w:rPr>
        <w:t xml:space="preserve"> </w:t>
      </w:r>
      <w:r w:rsidR="00DE3B3E" w:rsidRPr="005F4A10">
        <w:rPr>
          <w:rFonts w:ascii="Courier New" w:hAnsi="Courier New" w:cs="Courier New"/>
        </w:rPr>
        <w:t>I</w:t>
      </w:r>
      <w:r w:rsidR="003771E7" w:rsidRPr="005F4A10">
        <w:rPr>
          <w:rFonts w:ascii="Courier New" w:hAnsi="Courier New" w:cs="Courier New"/>
        </w:rPr>
        <w:t>dentify the things that can hurt you and mitigate them through common sense and controls.</w:t>
      </w:r>
      <w:r w:rsidR="004744F9">
        <w:rPr>
          <w:rFonts w:ascii="Courier New" w:hAnsi="Courier New" w:cs="Courier New"/>
          <w:color w:val="FF0000"/>
        </w:rPr>
        <w:t xml:space="preserve"> </w:t>
      </w:r>
      <w:r w:rsidR="005F4A10" w:rsidRPr="004744F9">
        <w:rPr>
          <w:rFonts w:ascii="Courier New" w:hAnsi="Courier New" w:cs="Courier New"/>
        </w:rPr>
        <w:t>MAG-36 will</w:t>
      </w:r>
      <w:r w:rsidR="003771E7" w:rsidRPr="004744F9">
        <w:rPr>
          <w:rFonts w:ascii="Courier New" w:hAnsi="Courier New" w:cs="Courier New"/>
        </w:rPr>
        <w:t xml:space="preserve"> execute </w:t>
      </w:r>
      <w:r w:rsidR="004744F9" w:rsidRPr="004744F9">
        <w:rPr>
          <w:rFonts w:ascii="Courier New" w:hAnsi="Courier New" w:cs="Courier New"/>
        </w:rPr>
        <w:t xml:space="preserve">by </w:t>
      </w:r>
      <w:r w:rsidR="003771E7" w:rsidRPr="004744F9">
        <w:rPr>
          <w:rFonts w:ascii="Courier New" w:hAnsi="Courier New" w:cs="Courier New"/>
        </w:rPr>
        <w:t>the book and per standing orders</w:t>
      </w:r>
      <w:r w:rsidR="004744F9" w:rsidRPr="004744F9">
        <w:rPr>
          <w:rFonts w:ascii="Courier New" w:hAnsi="Courier New" w:cs="Courier New"/>
        </w:rPr>
        <w:t xml:space="preserve"> and regulations</w:t>
      </w:r>
      <w:r w:rsidR="003771E7" w:rsidRPr="004744F9">
        <w:rPr>
          <w:rFonts w:ascii="Courier New" w:hAnsi="Courier New" w:cs="Courier New"/>
        </w:rPr>
        <w:t>. Whether this is maintaining or flying aircraft, riding motorcycles, driving vehicles, or executing liberty, we will assume no unnecessary risk. We will accept risk only when the benefits clearly outweigh the risks. Every</w:t>
      </w:r>
      <w:r w:rsidR="00D0126C">
        <w:rPr>
          <w:rFonts w:ascii="Courier New" w:hAnsi="Courier New" w:cs="Courier New"/>
        </w:rPr>
        <w:t xml:space="preserve">one </w:t>
      </w:r>
      <w:r w:rsidR="003771E7" w:rsidRPr="004744F9">
        <w:rPr>
          <w:rFonts w:ascii="Courier New" w:hAnsi="Courier New" w:cs="Courier New"/>
        </w:rPr>
        <w:t xml:space="preserve">is a safety officer. If you witness something unsafe, correct or report it immediately. </w:t>
      </w:r>
      <w:r w:rsidR="007216F7" w:rsidRPr="004744F9">
        <w:rPr>
          <w:rFonts w:ascii="Courier New" w:hAnsi="Courier New" w:cs="Courier New"/>
          <w:sz w:val="24"/>
          <w:szCs w:val="24"/>
        </w:rPr>
        <w:tab/>
      </w:r>
    </w:p>
    <w:p w14:paraId="09E3F3FC" w14:textId="39870767" w:rsidR="000F5951" w:rsidRPr="00ED5C3D" w:rsidRDefault="00282DD8" w:rsidP="007E0F84">
      <w:pPr>
        <w:pStyle w:val="ListParagraph"/>
        <w:numPr>
          <w:ilvl w:val="0"/>
          <w:numId w:val="4"/>
        </w:numPr>
        <w:spacing w:after="0" w:line="240" w:lineRule="auto"/>
        <w:ind w:left="360"/>
        <w:jc w:val="both"/>
        <w:rPr>
          <w:rFonts w:ascii="Courier New" w:hAnsi="Courier New" w:cs="Courier New"/>
        </w:rPr>
      </w:pPr>
      <w:r w:rsidRPr="00ED5C3D">
        <w:rPr>
          <w:rFonts w:ascii="Courier New" w:hAnsi="Courier New" w:cs="Courier New"/>
        </w:rPr>
        <w:t xml:space="preserve">Safety is not an add-on to the </w:t>
      </w:r>
      <w:r w:rsidR="00DE3B3E" w:rsidRPr="00ED5C3D">
        <w:rPr>
          <w:rFonts w:ascii="Courier New" w:hAnsi="Courier New" w:cs="Courier New"/>
        </w:rPr>
        <w:t>process;</w:t>
      </w:r>
      <w:r w:rsidR="002060EB" w:rsidRPr="00ED5C3D">
        <w:rPr>
          <w:rFonts w:ascii="Courier New" w:hAnsi="Courier New" w:cs="Courier New"/>
        </w:rPr>
        <w:t xml:space="preserve"> it is inherent in everything we do.</w:t>
      </w:r>
      <w:r w:rsidR="009C7804" w:rsidRPr="00ED5C3D">
        <w:rPr>
          <w:noProof/>
        </w:rPr>
        <w:t xml:space="preserve"> </w:t>
      </w:r>
    </w:p>
    <w:p w14:paraId="6A28BFB0" w14:textId="77777777" w:rsidR="0058625B" w:rsidRPr="00D40740" w:rsidRDefault="0058625B" w:rsidP="007E0F84">
      <w:pPr>
        <w:pStyle w:val="ListParagraph"/>
        <w:spacing w:after="0" w:line="240" w:lineRule="auto"/>
        <w:ind w:left="360"/>
        <w:jc w:val="both"/>
        <w:rPr>
          <w:rFonts w:ascii="Courier New" w:hAnsi="Courier New" w:cs="Courier New"/>
          <w:color w:val="FF0000"/>
        </w:rPr>
      </w:pPr>
    </w:p>
    <w:p w14:paraId="6F46FCA4" w14:textId="7F43E157" w:rsidR="000F5951" w:rsidRPr="00ED5C3D" w:rsidRDefault="00282DD8" w:rsidP="007E0F84">
      <w:pPr>
        <w:pStyle w:val="ListParagraph"/>
        <w:numPr>
          <w:ilvl w:val="0"/>
          <w:numId w:val="4"/>
        </w:numPr>
        <w:spacing w:after="0" w:line="240" w:lineRule="auto"/>
        <w:ind w:left="360"/>
        <w:jc w:val="both"/>
        <w:rPr>
          <w:rFonts w:ascii="Courier New" w:hAnsi="Courier New" w:cs="Courier New"/>
        </w:rPr>
      </w:pPr>
      <w:r w:rsidRPr="00ED5C3D">
        <w:rPr>
          <w:rFonts w:ascii="Courier New" w:hAnsi="Courier New" w:cs="Courier New"/>
        </w:rPr>
        <w:t>Aircraft maintenance &amp; flight operations are dangerous:</w:t>
      </w:r>
      <w:r w:rsidR="002060EB" w:rsidRPr="00ED5C3D">
        <w:rPr>
          <w:rFonts w:ascii="Courier New" w:hAnsi="Courier New" w:cs="Courier New"/>
        </w:rPr>
        <w:t xml:space="preserve"> NEVER forget</w:t>
      </w:r>
      <w:r w:rsidRPr="00ED5C3D">
        <w:rPr>
          <w:rFonts w:ascii="Courier New" w:hAnsi="Courier New" w:cs="Courier New"/>
        </w:rPr>
        <w:t xml:space="preserve"> lives &amp; aircraft depend on careful flight planning, correct maintenance actions, and sound flight discipline.  </w:t>
      </w:r>
    </w:p>
    <w:p w14:paraId="3DEF2CCA" w14:textId="77777777" w:rsidR="0058625B" w:rsidRPr="00D40740" w:rsidRDefault="0058625B" w:rsidP="007E0F84">
      <w:pPr>
        <w:pStyle w:val="ListParagraph"/>
        <w:spacing w:after="0" w:line="240" w:lineRule="auto"/>
        <w:ind w:left="360"/>
        <w:jc w:val="both"/>
        <w:rPr>
          <w:rFonts w:ascii="Courier New" w:hAnsi="Courier New" w:cs="Courier New"/>
          <w:color w:val="FF0000"/>
        </w:rPr>
      </w:pPr>
    </w:p>
    <w:p w14:paraId="60A8F92C" w14:textId="01AB099B" w:rsidR="000F5951" w:rsidRPr="00D344A7" w:rsidRDefault="00ED5C3D" w:rsidP="007E0F84">
      <w:pPr>
        <w:pStyle w:val="ListParagraph"/>
        <w:numPr>
          <w:ilvl w:val="0"/>
          <w:numId w:val="4"/>
        </w:numPr>
        <w:spacing w:after="0" w:line="240" w:lineRule="auto"/>
        <w:ind w:left="360"/>
        <w:jc w:val="both"/>
        <w:rPr>
          <w:rFonts w:ascii="Courier New" w:hAnsi="Courier New" w:cs="Courier New"/>
        </w:rPr>
      </w:pPr>
      <w:r w:rsidRPr="00D344A7">
        <w:rPr>
          <w:rFonts w:ascii="Courier New" w:hAnsi="Courier New" w:cs="Courier New"/>
        </w:rPr>
        <w:t xml:space="preserve">MAG-36 operates </w:t>
      </w:r>
      <w:r w:rsidR="002F3369" w:rsidRPr="00D344A7">
        <w:rPr>
          <w:rFonts w:ascii="Courier New" w:hAnsi="Courier New" w:cs="Courier New"/>
        </w:rPr>
        <w:t>several</w:t>
      </w:r>
      <w:r w:rsidRPr="00D344A7">
        <w:rPr>
          <w:rFonts w:ascii="Courier New" w:hAnsi="Courier New" w:cs="Courier New"/>
        </w:rPr>
        <w:t xml:space="preserve"> </w:t>
      </w:r>
      <w:r w:rsidR="002F3369" w:rsidRPr="00D344A7">
        <w:rPr>
          <w:rFonts w:ascii="Courier New" w:hAnsi="Courier New" w:cs="Courier New"/>
        </w:rPr>
        <w:t xml:space="preserve">pieces of </w:t>
      </w:r>
      <w:r w:rsidRPr="00D344A7">
        <w:rPr>
          <w:rFonts w:ascii="Courier New" w:hAnsi="Courier New" w:cs="Courier New"/>
        </w:rPr>
        <w:t xml:space="preserve">complex </w:t>
      </w:r>
      <w:r w:rsidR="00C34AF1" w:rsidRPr="00D344A7">
        <w:rPr>
          <w:rFonts w:ascii="Courier New" w:hAnsi="Courier New" w:cs="Courier New"/>
        </w:rPr>
        <w:t>ground equipment that demand the same discipline and rigorous planning</w:t>
      </w:r>
      <w:r w:rsidR="00D344A7" w:rsidRPr="00D344A7">
        <w:rPr>
          <w:rFonts w:ascii="Courier New" w:hAnsi="Courier New" w:cs="Courier New"/>
        </w:rPr>
        <w:t xml:space="preserve"> as flight operations</w:t>
      </w:r>
      <w:r w:rsidR="00C34AF1" w:rsidRPr="00D344A7">
        <w:rPr>
          <w:rFonts w:ascii="Courier New" w:hAnsi="Courier New" w:cs="Courier New"/>
        </w:rPr>
        <w:t xml:space="preserve"> </w:t>
      </w:r>
      <w:r w:rsidR="002F3369" w:rsidRPr="00D344A7">
        <w:rPr>
          <w:rFonts w:ascii="Courier New" w:hAnsi="Courier New" w:cs="Courier New"/>
        </w:rPr>
        <w:t xml:space="preserve">to </w:t>
      </w:r>
      <w:r w:rsidR="00D344A7" w:rsidRPr="00D344A7">
        <w:rPr>
          <w:rFonts w:ascii="Courier New" w:hAnsi="Courier New" w:cs="Courier New"/>
        </w:rPr>
        <w:t xml:space="preserve">ensure safe and effective operation. </w:t>
      </w:r>
      <w:r w:rsidR="00282DD8" w:rsidRPr="00D344A7">
        <w:rPr>
          <w:rFonts w:ascii="Courier New" w:hAnsi="Courier New" w:cs="Courier New"/>
        </w:rPr>
        <w:t>It is easy to fall into the complacency of the daily grind.</w:t>
      </w:r>
      <w:r w:rsidR="002060EB" w:rsidRPr="00D344A7">
        <w:rPr>
          <w:rFonts w:ascii="Courier New" w:hAnsi="Courier New" w:cs="Courier New"/>
        </w:rPr>
        <w:t xml:space="preserve"> T</w:t>
      </w:r>
      <w:r w:rsidR="00282DD8" w:rsidRPr="00D344A7">
        <w:rPr>
          <w:rFonts w:ascii="Courier New" w:hAnsi="Courier New" w:cs="Courier New"/>
        </w:rPr>
        <w:t>he effort you put into the little things matters each and every day. You will never know how many mishaps you prevent, only the ones that you don't.</w:t>
      </w:r>
    </w:p>
    <w:p w14:paraId="674BFAA3" w14:textId="77777777" w:rsidR="0058625B" w:rsidRPr="007E5402" w:rsidRDefault="0058625B" w:rsidP="007E0F84">
      <w:pPr>
        <w:pStyle w:val="ListParagraph"/>
        <w:spacing w:after="0" w:line="240" w:lineRule="auto"/>
        <w:ind w:left="360"/>
        <w:jc w:val="both"/>
        <w:rPr>
          <w:rFonts w:ascii="Courier New" w:hAnsi="Courier New" w:cs="Courier New"/>
        </w:rPr>
      </w:pPr>
    </w:p>
    <w:p w14:paraId="295F6F94" w14:textId="04E9A7E2" w:rsidR="00282DD8" w:rsidRPr="007E5402" w:rsidRDefault="00282DD8" w:rsidP="007E0F84">
      <w:pPr>
        <w:pStyle w:val="ListParagraph"/>
        <w:numPr>
          <w:ilvl w:val="0"/>
          <w:numId w:val="5"/>
        </w:numPr>
        <w:spacing w:after="0" w:line="240" w:lineRule="auto"/>
        <w:ind w:left="360"/>
        <w:jc w:val="both"/>
        <w:rPr>
          <w:rFonts w:ascii="Courier New" w:hAnsi="Courier New" w:cs="Courier New"/>
        </w:rPr>
      </w:pPr>
      <w:r w:rsidRPr="007E5402">
        <w:rPr>
          <w:rFonts w:ascii="Courier New" w:hAnsi="Courier New" w:cs="Courier New"/>
        </w:rPr>
        <w:t xml:space="preserve">The MCAS </w:t>
      </w:r>
      <w:r w:rsidR="00D344A7" w:rsidRPr="007E5402">
        <w:rPr>
          <w:rFonts w:ascii="Courier New" w:hAnsi="Courier New" w:cs="Courier New"/>
        </w:rPr>
        <w:t>Futenma</w:t>
      </w:r>
      <w:r w:rsidRPr="007E5402">
        <w:rPr>
          <w:rFonts w:ascii="Courier New" w:hAnsi="Courier New" w:cs="Courier New"/>
        </w:rPr>
        <w:t xml:space="preserve"> flight line and our </w:t>
      </w:r>
      <w:r w:rsidR="00980E13" w:rsidRPr="007E5402">
        <w:rPr>
          <w:rFonts w:ascii="Courier New" w:hAnsi="Courier New" w:cs="Courier New"/>
        </w:rPr>
        <w:t>facilities</w:t>
      </w:r>
      <w:r w:rsidRPr="007E5402">
        <w:rPr>
          <w:rFonts w:ascii="Courier New" w:hAnsi="Courier New" w:cs="Courier New"/>
        </w:rPr>
        <w:t xml:space="preserve"> will be undergoing</w:t>
      </w:r>
      <w:r w:rsidR="00980E13" w:rsidRPr="007E5402">
        <w:rPr>
          <w:rFonts w:ascii="Courier New" w:hAnsi="Courier New" w:cs="Courier New"/>
        </w:rPr>
        <w:t xml:space="preserve"> </w:t>
      </w:r>
      <w:r w:rsidRPr="007E5402">
        <w:rPr>
          <w:rFonts w:ascii="Courier New" w:hAnsi="Courier New" w:cs="Courier New"/>
        </w:rPr>
        <w:t xml:space="preserve">significant renovations over the </w:t>
      </w:r>
      <w:r w:rsidR="00980E13" w:rsidRPr="007E5402">
        <w:rPr>
          <w:rFonts w:ascii="Courier New" w:hAnsi="Courier New" w:cs="Courier New"/>
        </w:rPr>
        <w:t>coming</w:t>
      </w:r>
      <w:r w:rsidRPr="007E5402">
        <w:rPr>
          <w:rFonts w:ascii="Courier New" w:hAnsi="Courier New" w:cs="Courier New"/>
        </w:rPr>
        <w:t xml:space="preserve"> year</w:t>
      </w:r>
      <w:r w:rsidR="00980E13" w:rsidRPr="007E5402">
        <w:rPr>
          <w:rFonts w:ascii="Courier New" w:hAnsi="Courier New" w:cs="Courier New"/>
        </w:rPr>
        <w:t>s that will</w:t>
      </w:r>
      <w:r w:rsidRPr="007E5402">
        <w:rPr>
          <w:rFonts w:ascii="Courier New" w:hAnsi="Courier New" w:cs="Courier New"/>
        </w:rPr>
        <w:t xml:space="preserve"> </w:t>
      </w:r>
      <w:r w:rsidR="00DE3B3E" w:rsidRPr="007E5402">
        <w:rPr>
          <w:rFonts w:ascii="Courier New" w:hAnsi="Courier New" w:cs="Courier New"/>
        </w:rPr>
        <w:t>impact</w:t>
      </w:r>
      <w:r w:rsidRPr="007E5402">
        <w:rPr>
          <w:rFonts w:ascii="Courier New" w:hAnsi="Courier New" w:cs="Courier New"/>
        </w:rPr>
        <w:t xml:space="preserve"> maintenance and flight operations.</w:t>
      </w:r>
      <w:r w:rsidR="002060EB" w:rsidRPr="007E5402">
        <w:rPr>
          <w:rFonts w:ascii="Courier New" w:hAnsi="Courier New" w:cs="Courier New"/>
        </w:rPr>
        <w:t xml:space="preserve"> </w:t>
      </w:r>
      <w:r w:rsidRPr="007E5402">
        <w:rPr>
          <w:rFonts w:ascii="Courier New" w:hAnsi="Courier New" w:cs="Courier New"/>
        </w:rPr>
        <w:t xml:space="preserve">Expect </w:t>
      </w:r>
      <w:r w:rsidR="00DE3B3E" w:rsidRPr="007E5402">
        <w:rPr>
          <w:rFonts w:ascii="Courier New" w:hAnsi="Courier New" w:cs="Courier New"/>
        </w:rPr>
        <w:t>inconvenience and frustration, but</w:t>
      </w:r>
      <w:r w:rsidRPr="007E5402">
        <w:rPr>
          <w:rFonts w:ascii="Courier New" w:hAnsi="Courier New" w:cs="Courier New"/>
        </w:rPr>
        <w:t xml:space="preserve"> </w:t>
      </w:r>
      <w:r w:rsidR="0009169A" w:rsidRPr="007E5402">
        <w:rPr>
          <w:rFonts w:ascii="Courier New" w:hAnsi="Courier New" w:cs="Courier New"/>
        </w:rPr>
        <w:t xml:space="preserve">never </w:t>
      </w:r>
      <w:r w:rsidR="00F8477A" w:rsidRPr="007E5402">
        <w:rPr>
          <w:rFonts w:ascii="Courier New" w:hAnsi="Courier New" w:cs="Courier New"/>
        </w:rPr>
        <w:t>settle for less than the safe and professional execution of our mission.</w:t>
      </w:r>
      <w:r w:rsidR="00DE3B3E" w:rsidRPr="007E5402">
        <w:rPr>
          <w:rFonts w:ascii="Courier New" w:hAnsi="Courier New" w:cs="Courier New"/>
        </w:rPr>
        <w:t xml:space="preserve">  </w:t>
      </w:r>
      <w:r w:rsidRPr="007E5402">
        <w:rPr>
          <w:rFonts w:ascii="Courier New" w:hAnsi="Courier New" w:cs="Courier New"/>
        </w:rPr>
        <w:t xml:space="preserve">  </w:t>
      </w:r>
    </w:p>
    <w:p w14:paraId="3E1F7DB5" w14:textId="57B4D717" w:rsidR="005B2986" w:rsidRDefault="005B2986" w:rsidP="000F5951">
      <w:pPr>
        <w:spacing w:before="2" w:after="0" w:line="240" w:lineRule="auto"/>
        <w:ind w:right="180"/>
        <w:rPr>
          <w:rFonts w:ascii="Courier New" w:eastAsia="Courier New" w:hAnsi="Courier New" w:cs="Courier New"/>
          <w:b/>
          <w:bCs/>
        </w:rPr>
      </w:pPr>
    </w:p>
    <w:p w14:paraId="266EE8FB" w14:textId="77777777" w:rsidR="007E0F84" w:rsidRDefault="007E0F84" w:rsidP="000F5951">
      <w:pPr>
        <w:spacing w:before="2" w:after="0" w:line="240" w:lineRule="auto"/>
        <w:ind w:right="180"/>
        <w:rPr>
          <w:rFonts w:ascii="Courier New" w:eastAsia="Courier New" w:hAnsi="Courier New" w:cs="Courier New"/>
          <w:b/>
          <w:bCs/>
        </w:rPr>
      </w:pPr>
    </w:p>
    <w:p w14:paraId="42C6181F" w14:textId="77777777" w:rsidR="007E0F84" w:rsidRDefault="007E0F84" w:rsidP="000F5951">
      <w:pPr>
        <w:spacing w:before="2" w:after="0" w:line="240" w:lineRule="auto"/>
        <w:ind w:right="180"/>
        <w:rPr>
          <w:rFonts w:ascii="Courier New" w:eastAsia="Courier New" w:hAnsi="Courier New" w:cs="Courier New"/>
          <w:b/>
          <w:bCs/>
        </w:rPr>
      </w:pPr>
    </w:p>
    <w:p w14:paraId="1FDCC2BB" w14:textId="77777777" w:rsidR="007E0F84" w:rsidRDefault="007E0F84" w:rsidP="000F5951">
      <w:pPr>
        <w:spacing w:before="2" w:after="0" w:line="240" w:lineRule="auto"/>
        <w:ind w:right="180"/>
        <w:rPr>
          <w:rFonts w:ascii="Courier New" w:eastAsia="Courier New" w:hAnsi="Courier New" w:cs="Courier New"/>
          <w:b/>
          <w:bCs/>
        </w:rPr>
      </w:pPr>
    </w:p>
    <w:p w14:paraId="4B4C661A" w14:textId="791C8A2C" w:rsidR="00876B8B" w:rsidRPr="0034044F" w:rsidRDefault="00876B8B" w:rsidP="0083534C">
      <w:pPr>
        <w:spacing w:before="2" w:after="0" w:line="240" w:lineRule="auto"/>
        <w:ind w:right="180"/>
        <w:jc w:val="center"/>
        <w:rPr>
          <w:rFonts w:ascii="Courier New" w:eastAsia="Courier New" w:hAnsi="Courier New" w:cs="Courier New"/>
          <w:b/>
          <w:bCs/>
        </w:rPr>
      </w:pPr>
    </w:p>
    <w:p w14:paraId="0EA8A5FC" w14:textId="6242C560" w:rsidR="00876B8B" w:rsidRPr="0034044F" w:rsidRDefault="00876B8B" w:rsidP="002060EB">
      <w:pPr>
        <w:spacing w:before="2" w:after="0" w:line="240" w:lineRule="auto"/>
        <w:ind w:right="180"/>
        <w:rPr>
          <w:rFonts w:ascii="Courier New" w:eastAsia="Courier New" w:hAnsi="Courier New" w:cs="Courier New"/>
          <w:b/>
          <w:bCs/>
        </w:rPr>
      </w:pPr>
    </w:p>
    <w:p w14:paraId="6AD9DBD0" w14:textId="77777777" w:rsidR="0025523C" w:rsidRPr="007E0F84" w:rsidRDefault="0025523C" w:rsidP="00491F8A">
      <w:pPr>
        <w:spacing w:before="2" w:after="0" w:line="240" w:lineRule="auto"/>
        <w:ind w:left="2880" w:right="180"/>
        <w:rPr>
          <w:rFonts w:ascii="Baskerville Old Face" w:hAnsi="Baskerville Old Face" w:cs="Arial"/>
          <w:b/>
          <w:bCs/>
          <w:sz w:val="32"/>
          <w:szCs w:val="32"/>
        </w:rPr>
      </w:pPr>
      <w:r w:rsidRPr="007E0F84">
        <w:rPr>
          <w:rFonts w:ascii="Baskerville Old Face" w:eastAsia="Courier New" w:hAnsi="Baskerville Old Face" w:cs="Arial"/>
          <w:b/>
          <w:bCs/>
          <w:sz w:val="32"/>
          <w:szCs w:val="32"/>
        </w:rPr>
        <w:t>Colonel Lee W. Hemming</w:t>
      </w:r>
    </w:p>
    <w:p w14:paraId="3F6A08D3" w14:textId="5C8E205C" w:rsidR="0083534C" w:rsidRPr="004B2B6E" w:rsidRDefault="0025523C" w:rsidP="0025523C">
      <w:pPr>
        <w:spacing w:before="2" w:after="0" w:line="240" w:lineRule="auto"/>
        <w:ind w:right="180"/>
        <w:jc w:val="center"/>
        <w:rPr>
          <w:rFonts w:ascii="Baskerville Old Face" w:hAnsi="Baskerville Old Face"/>
          <w:b/>
          <w:bCs/>
          <w:sz w:val="24"/>
          <w:szCs w:val="24"/>
        </w:rPr>
      </w:pPr>
      <w:r w:rsidRPr="007E0F84">
        <w:rPr>
          <w:rFonts w:ascii="Baskerville Old Face" w:eastAsia="Courier New" w:hAnsi="Baskerville Old Face" w:cs="Arial"/>
          <w:b/>
          <w:bCs/>
          <w:sz w:val="32"/>
          <w:szCs w:val="32"/>
        </w:rPr>
        <w:t xml:space="preserve">Commanding Officer, Marine Aircraft Group - 36 </w:t>
      </w:r>
    </w:p>
    <w:sectPr w:rsidR="0083534C" w:rsidRPr="004B2B6E" w:rsidSect="00B405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D3F3" w14:textId="77777777" w:rsidR="00C44382" w:rsidRDefault="00C44382" w:rsidP="003C791E">
      <w:pPr>
        <w:spacing w:after="0" w:line="240" w:lineRule="auto"/>
      </w:pPr>
      <w:r>
        <w:separator/>
      </w:r>
    </w:p>
  </w:endnote>
  <w:endnote w:type="continuationSeparator" w:id="0">
    <w:p w14:paraId="0EF3CCBB" w14:textId="77777777" w:rsidR="00C44382" w:rsidRDefault="00C44382" w:rsidP="003C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6F4C" w14:textId="77777777" w:rsidR="00724669" w:rsidRDefault="00724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D084" w14:textId="77777777" w:rsidR="00724669" w:rsidRDefault="00724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461D" w14:textId="77777777" w:rsidR="00724669" w:rsidRDefault="00724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33E8" w14:textId="77777777" w:rsidR="00C44382" w:rsidRDefault="00C44382" w:rsidP="003C791E">
      <w:pPr>
        <w:spacing w:after="0" w:line="240" w:lineRule="auto"/>
      </w:pPr>
      <w:r>
        <w:separator/>
      </w:r>
    </w:p>
  </w:footnote>
  <w:footnote w:type="continuationSeparator" w:id="0">
    <w:p w14:paraId="1616F546" w14:textId="77777777" w:rsidR="00C44382" w:rsidRDefault="00C44382" w:rsidP="003C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9FD8" w14:textId="40711389" w:rsidR="00724669" w:rsidRDefault="00724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D73C" w14:textId="4D073F8B" w:rsidR="00724669" w:rsidRDefault="00724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3A20" w14:textId="14349627" w:rsidR="00724669" w:rsidRDefault="00724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A6D"/>
    <w:multiLevelType w:val="hybridMultilevel"/>
    <w:tmpl w:val="A48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D76F0"/>
    <w:multiLevelType w:val="hybridMultilevel"/>
    <w:tmpl w:val="A4A4DB58"/>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B4390"/>
    <w:multiLevelType w:val="hybridMultilevel"/>
    <w:tmpl w:val="415CE044"/>
    <w:lvl w:ilvl="0" w:tplc="0409000B">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51852F8F"/>
    <w:multiLevelType w:val="hybridMultilevel"/>
    <w:tmpl w:val="EFD45AA6"/>
    <w:lvl w:ilvl="0" w:tplc="F5148EEE">
      <w:start w:val="1"/>
      <w:numFmt w:val="bullet"/>
      <w:lvlText w:val=""/>
      <w:lvlJc w:val="left"/>
      <w:pPr>
        <w:ind w:left="850" w:hanging="360"/>
      </w:pPr>
      <w:rPr>
        <w:rFonts w:ascii="Wingdings" w:hAnsi="Wingdings"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 w15:restartNumberingAfterBreak="0">
    <w:nsid w:val="6A06411E"/>
    <w:multiLevelType w:val="hybridMultilevel"/>
    <w:tmpl w:val="024C5F14"/>
    <w:lvl w:ilvl="0" w:tplc="0409000B">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num w:numId="1" w16cid:durableId="1726878261">
    <w:abstractNumId w:val="0"/>
  </w:num>
  <w:num w:numId="2" w16cid:durableId="1335569001">
    <w:abstractNumId w:val="1"/>
  </w:num>
  <w:num w:numId="3" w16cid:durableId="1937906062">
    <w:abstractNumId w:val="4"/>
  </w:num>
  <w:num w:numId="4" w16cid:durableId="1946616996">
    <w:abstractNumId w:val="3"/>
  </w:num>
  <w:num w:numId="5" w16cid:durableId="2043943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1E"/>
    <w:rsid w:val="0000499D"/>
    <w:rsid w:val="00024294"/>
    <w:rsid w:val="00026374"/>
    <w:rsid w:val="00052D70"/>
    <w:rsid w:val="00083013"/>
    <w:rsid w:val="0009169A"/>
    <w:rsid w:val="00097131"/>
    <w:rsid w:val="000F5951"/>
    <w:rsid w:val="00146A31"/>
    <w:rsid w:val="001961F0"/>
    <w:rsid w:val="001B4AF0"/>
    <w:rsid w:val="00200F27"/>
    <w:rsid w:val="00204946"/>
    <w:rsid w:val="002060EB"/>
    <w:rsid w:val="00251D96"/>
    <w:rsid w:val="0025523C"/>
    <w:rsid w:val="00270C3A"/>
    <w:rsid w:val="00282DD8"/>
    <w:rsid w:val="002F3369"/>
    <w:rsid w:val="003171E0"/>
    <w:rsid w:val="0034044F"/>
    <w:rsid w:val="00353D6C"/>
    <w:rsid w:val="00355959"/>
    <w:rsid w:val="003771E7"/>
    <w:rsid w:val="003855BC"/>
    <w:rsid w:val="003C791E"/>
    <w:rsid w:val="003E4709"/>
    <w:rsid w:val="00453BD3"/>
    <w:rsid w:val="004744F9"/>
    <w:rsid w:val="00491F8A"/>
    <w:rsid w:val="004B2B6E"/>
    <w:rsid w:val="004D6D5A"/>
    <w:rsid w:val="004F5C0A"/>
    <w:rsid w:val="005260AF"/>
    <w:rsid w:val="0058625B"/>
    <w:rsid w:val="005A4BBD"/>
    <w:rsid w:val="005B2986"/>
    <w:rsid w:val="005C161E"/>
    <w:rsid w:val="005C1D2C"/>
    <w:rsid w:val="005F4A10"/>
    <w:rsid w:val="00682697"/>
    <w:rsid w:val="006A60BA"/>
    <w:rsid w:val="006D240E"/>
    <w:rsid w:val="006D4CA6"/>
    <w:rsid w:val="006F4B3E"/>
    <w:rsid w:val="007216F7"/>
    <w:rsid w:val="00724669"/>
    <w:rsid w:val="007C4C27"/>
    <w:rsid w:val="007E0F84"/>
    <w:rsid w:val="007E5402"/>
    <w:rsid w:val="0083534C"/>
    <w:rsid w:val="00844AB7"/>
    <w:rsid w:val="00854A87"/>
    <w:rsid w:val="0085577C"/>
    <w:rsid w:val="00876B8B"/>
    <w:rsid w:val="008905B2"/>
    <w:rsid w:val="008C1C72"/>
    <w:rsid w:val="00911675"/>
    <w:rsid w:val="00972FAF"/>
    <w:rsid w:val="00980E13"/>
    <w:rsid w:val="009B3F02"/>
    <w:rsid w:val="009C45D4"/>
    <w:rsid w:val="009C7804"/>
    <w:rsid w:val="00A03551"/>
    <w:rsid w:val="00A34705"/>
    <w:rsid w:val="00A34C93"/>
    <w:rsid w:val="00AB158D"/>
    <w:rsid w:val="00AB6776"/>
    <w:rsid w:val="00AC7651"/>
    <w:rsid w:val="00B0185D"/>
    <w:rsid w:val="00B405D6"/>
    <w:rsid w:val="00B43B31"/>
    <w:rsid w:val="00BF259F"/>
    <w:rsid w:val="00C34AF1"/>
    <w:rsid w:val="00C44382"/>
    <w:rsid w:val="00C536B6"/>
    <w:rsid w:val="00C629F1"/>
    <w:rsid w:val="00C64A75"/>
    <w:rsid w:val="00CC4433"/>
    <w:rsid w:val="00D0126C"/>
    <w:rsid w:val="00D05072"/>
    <w:rsid w:val="00D344A7"/>
    <w:rsid w:val="00D40740"/>
    <w:rsid w:val="00D53009"/>
    <w:rsid w:val="00D65809"/>
    <w:rsid w:val="00DC5335"/>
    <w:rsid w:val="00DE3B3E"/>
    <w:rsid w:val="00E20C21"/>
    <w:rsid w:val="00E241C4"/>
    <w:rsid w:val="00E454DC"/>
    <w:rsid w:val="00E90EBA"/>
    <w:rsid w:val="00EA326F"/>
    <w:rsid w:val="00ED5C3D"/>
    <w:rsid w:val="00F05CB7"/>
    <w:rsid w:val="00F20B64"/>
    <w:rsid w:val="00F46F0C"/>
    <w:rsid w:val="00F8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7F2B22"/>
  <w15:chartTrackingRefBased/>
  <w15:docId w15:val="{3877BD18-810D-43A0-BD41-AB6B720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91E"/>
  </w:style>
  <w:style w:type="paragraph" w:styleId="Footer">
    <w:name w:val="footer"/>
    <w:basedOn w:val="Normal"/>
    <w:link w:val="FooterChar"/>
    <w:uiPriority w:val="99"/>
    <w:unhideWhenUsed/>
    <w:rsid w:val="003C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91E"/>
  </w:style>
  <w:style w:type="paragraph" w:styleId="PlainText">
    <w:name w:val="Plain Text"/>
    <w:basedOn w:val="Normal"/>
    <w:link w:val="PlainTextChar"/>
    <w:uiPriority w:val="99"/>
    <w:unhideWhenUsed/>
    <w:rsid w:val="0083534C"/>
    <w:pPr>
      <w:widowControl w:val="0"/>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534C"/>
    <w:rPr>
      <w:rFonts w:ascii="Consolas" w:hAnsi="Consolas"/>
      <w:sz w:val="21"/>
      <w:szCs w:val="21"/>
    </w:rPr>
  </w:style>
  <w:style w:type="paragraph" w:customStyle="1" w:styleId="Default">
    <w:name w:val="Default"/>
    <w:rsid w:val="008353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5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C005D2B1E1848A8D02CF11C8D3A83" ma:contentTypeVersion="32" ma:contentTypeDescription="Create a new document." ma:contentTypeScope="" ma:versionID="32210ca3e85ff6ad2d5b29454f63c98e">
  <xsd:schema xmlns:xsd="http://www.w3.org/2001/XMLSchema" xmlns:xs="http://www.w3.org/2001/XMLSchema" xmlns:p="http://schemas.microsoft.com/office/2006/metadata/properties" xmlns:ns1="http://schemas.microsoft.com/sharepoint/v3" xmlns:ns2="1ad620d4-ed7c-4b60-80e8-89c9bdf496c5" xmlns:ns3="8c1beee9-5743-4f18-941c-f91dbd70a985" targetNamespace="http://schemas.microsoft.com/office/2006/metadata/properties" ma:root="true" ma:fieldsID="4e58535c549162319e0682e7bf79e5fd" ns1:_="" ns2:_="" ns3:_="">
    <xsd:import namespace="http://schemas.microsoft.com/sharepoint/v3"/>
    <xsd:import namespace="1ad620d4-ed7c-4b60-80e8-89c9bdf496c5"/>
    <xsd:import namespace="8c1beee9-5743-4f18-941c-f91dbd70a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RECORDSCHEDULE" minOccurs="0"/>
                <xsd:element ref="ns2:DISPOSTIONACTION" minOccurs="0"/>
                <xsd:element ref="ns2:DISPOSALAUTHORITY" minOccurs="0"/>
                <xsd:element ref="ns2: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20d4-ed7c-4b60-80e8-89c9bdf49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CORDSCHEDULE" ma:index="26" nillable="true" ma:displayName="RECORD SCHEDULE" ma:format="Dropdown" ma:internalName="RECORDSCHEDULE">
      <xsd:simpleType>
        <xsd:restriction base="dms:Text">
          <xsd:maxLength value="255"/>
        </xsd:restriction>
      </xsd:simpleType>
    </xsd:element>
    <xsd:element name="DISPOSTIONACTION" ma:index="27" nillable="true" ma:displayName="DISPOSTION ACTION" ma:format="Dropdown" ma:internalName="DISPOSTIONACTION">
      <xsd:simpleType>
        <xsd:restriction base="dms:Text">
          <xsd:maxLength value="255"/>
        </xsd:restriction>
      </xsd:simpleType>
    </xsd:element>
    <xsd:element name="DISPOSALAUTHORITY" ma:index="28" nillable="true" ma:displayName="DISPOSAL AUTHORITY" ma:format="Dropdown" ma:internalName="DISPOSALAUTHORITY">
      <xsd:simpleType>
        <xsd:restriction base="dms:Text">
          <xsd:maxLength value="255"/>
        </xsd:restriction>
      </xsd:simpleType>
    </xsd:element>
    <xsd:element name="CY" ma:index="29" nillable="true" ma:displayName="CY" ma:format="Dropdown" ma:internalName="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eee9-5743-4f18-941c-f91dbd70a9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dc14fb-d716-423f-946f-6077042783ed}" ma:internalName="TaxCatchAll" ma:showField="CatchAllData" ma:web="8c1beee9-5743-4f18-941c-f91dbd70a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beee9-5743-4f18-941c-f91dbd70a985" xsi:nil="true"/>
    <_ip_UnifiedCompliancePolicyUIAction xmlns="http://schemas.microsoft.com/sharepoint/v3" xsi:nil="true"/>
    <lcf76f155ced4ddcb4097134ff3c332f xmlns="1ad620d4-ed7c-4b60-80e8-89c9bdf496c5">
      <Terms xmlns="http://schemas.microsoft.com/office/infopath/2007/PartnerControls"/>
    </lcf76f155ced4ddcb4097134ff3c332f>
    <DISPOSTIONACTION xmlns="1ad620d4-ed7c-4b60-80e8-89c9bdf496c5" xsi:nil="true"/>
    <_ip_UnifiedCompliancePolicyProperties xmlns="http://schemas.microsoft.com/sharepoint/v3" xsi:nil="true"/>
    <RECORDSCHEDULE xmlns="1ad620d4-ed7c-4b60-80e8-89c9bdf496c5" xsi:nil="true"/>
    <CY xmlns="1ad620d4-ed7c-4b60-80e8-89c9bdf496c5" xsi:nil="true"/>
    <DISPOSALAUTHORITY xmlns="1ad620d4-ed7c-4b60-80e8-89c9bdf496c5" xsi:nil="true"/>
  </documentManagement>
</p:properties>
</file>

<file path=customXml/itemProps1.xml><?xml version="1.0" encoding="utf-8"?>
<ds:datastoreItem xmlns:ds="http://schemas.openxmlformats.org/officeDocument/2006/customXml" ds:itemID="{C400906B-C2E9-4895-8889-76502817E506}"/>
</file>

<file path=customXml/itemProps2.xml><?xml version="1.0" encoding="utf-8"?>
<ds:datastoreItem xmlns:ds="http://schemas.openxmlformats.org/officeDocument/2006/customXml" ds:itemID="{A478AA0E-0705-4757-9398-9AE3D99CD677}"/>
</file>

<file path=customXml/itemProps3.xml><?xml version="1.0" encoding="utf-8"?>
<ds:datastoreItem xmlns:ds="http://schemas.openxmlformats.org/officeDocument/2006/customXml" ds:itemID="{DA516A6C-E0F4-4A18-892C-A5E5C925860B}"/>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Hemming</dc:creator>
  <cp:keywords/>
  <dc:description/>
  <cp:lastModifiedBy>Towers Capt Bryan M</cp:lastModifiedBy>
  <cp:revision>2</cp:revision>
  <cp:lastPrinted>2025-06-06T01:04:00Z</cp:lastPrinted>
  <dcterms:created xsi:type="dcterms:W3CDTF">2025-06-06T01:05:00Z</dcterms:created>
  <dcterms:modified xsi:type="dcterms:W3CDTF">2025-06-06T01:05:00Z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0x010100674C005D2B1E1848A8D02CF11C8D3A83</vt:lpwstr>
  </property>
</Properties>
</file>